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4120E">
      <w:pPr>
        <w:keepNext w:val="0"/>
        <w:keepLines w:val="0"/>
        <w:widowControl/>
        <w:suppressLineNumbers w:val="0"/>
        <w:jc w:val="center"/>
        <w:rPr>
          <w:rFonts w:hint="eastAsia" w:ascii="黑体" w:hAnsi="黑体" w:eastAsia="黑体" w:cs="黑体"/>
          <w:b/>
          <w:bCs/>
          <w:i w:val="0"/>
          <w:iCs w:val="0"/>
          <w:caps w:val="0"/>
          <w:color w:val="000000"/>
          <w:spacing w:val="0"/>
          <w:kern w:val="0"/>
          <w:sz w:val="44"/>
          <w:szCs w:val="44"/>
          <w:lang w:val="en-US" w:eastAsia="zh-CN" w:bidi="ar"/>
        </w:rPr>
      </w:pPr>
      <w:bookmarkStart w:id="0" w:name="_GoBack"/>
      <w:bookmarkEnd w:id="0"/>
      <w:r>
        <w:rPr>
          <w:rFonts w:hint="eastAsia" w:ascii="黑体" w:hAnsi="黑体" w:eastAsia="黑体" w:cs="黑体"/>
          <w:b/>
          <w:bCs/>
          <w:i w:val="0"/>
          <w:iCs w:val="0"/>
          <w:caps w:val="0"/>
          <w:color w:val="000000"/>
          <w:spacing w:val="0"/>
          <w:kern w:val="0"/>
          <w:sz w:val="44"/>
          <w:szCs w:val="44"/>
          <w:lang w:val="en-US" w:eastAsia="zh-CN" w:bidi="ar"/>
        </w:rPr>
        <w:t>归集业务指南</w:t>
      </w:r>
    </w:p>
    <w:p w14:paraId="51C56E2C">
      <w:pPr>
        <w:keepNext w:val="0"/>
        <w:keepLines w:val="0"/>
        <w:widowControl/>
        <w:suppressLineNumbers w:val="0"/>
        <w:jc w:val="center"/>
        <w:rPr>
          <w:rFonts w:ascii="sans-serif" w:hAnsi="sans-serif" w:eastAsia="sans-serif" w:cs="sans-serif"/>
          <w:i w:val="0"/>
          <w:iCs w:val="0"/>
          <w:caps w:val="0"/>
          <w:color w:val="000000"/>
          <w:spacing w:val="0"/>
          <w:kern w:val="0"/>
          <w:sz w:val="36"/>
          <w:szCs w:val="36"/>
          <w:lang w:val="en-US" w:eastAsia="zh-CN" w:bidi="ar"/>
        </w:rPr>
      </w:pPr>
    </w:p>
    <w:p w14:paraId="166EDE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一、 单位缴存登记</w:t>
      </w:r>
    </w:p>
    <w:p w14:paraId="7DAF07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ascii="仿宋" w:hAnsi="仿宋" w:eastAsia="仿宋" w:cs="仿宋"/>
          <w:b/>
          <w:bCs/>
          <w:i w:val="0"/>
          <w:iCs w:val="0"/>
          <w:caps w:val="0"/>
          <w:spacing w:val="0"/>
          <w:sz w:val="31"/>
          <w:szCs w:val="31"/>
          <w:shd w:val="clear" w:color="auto" w:fill="FFFFFF"/>
        </w:rPr>
        <w:t>（一）提供资料</w:t>
      </w:r>
    </w:p>
    <w:p w14:paraId="1B0350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三门峡市住房公积金开户登记表（原件）</w:t>
      </w:r>
    </w:p>
    <w:p w14:paraId="6613E6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2. 单位授权委托书（原件）</w:t>
      </w:r>
    </w:p>
    <w:p w14:paraId="1846A2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3. 住房公积金汇缴清册及汇总表（原件）</w:t>
      </w:r>
    </w:p>
    <w:p w14:paraId="63CCAE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4. 电子营业执照或单位设立文件（原件）</w:t>
      </w:r>
    </w:p>
    <w:p w14:paraId="40D7A3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5. 法定代表人身份证（原件或复印件加盖单位公章）</w:t>
      </w:r>
    </w:p>
    <w:p w14:paraId="0DEE62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其中</w:t>
      </w:r>
      <w:r>
        <w:rPr>
          <w:rFonts w:hint="eastAsia" w:ascii="仿宋" w:hAnsi="仿宋" w:eastAsia="仿宋" w:cs="仿宋"/>
          <w:i w:val="0"/>
          <w:iCs w:val="0"/>
          <w:caps w:val="0"/>
          <w:spacing w:val="0"/>
          <w:sz w:val="31"/>
          <w:szCs w:val="31"/>
          <w:shd w:val="clear" w:color="auto" w:fill="FFFFFF"/>
          <w:lang w:eastAsia="zh-CN"/>
        </w:rPr>
        <w:t>：</w:t>
      </w:r>
      <w:r>
        <w:rPr>
          <w:rFonts w:hint="default" w:ascii="仿宋" w:hAnsi="仿宋" w:eastAsia="仿宋" w:cs="仿宋"/>
          <w:i w:val="0"/>
          <w:iCs w:val="0"/>
          <w:caps w:val="0"/>
          <w:spacing w:val="0"/>
          <w:sz w:val="31"/>
          <w:szCs w:val="31"/>
          <w:shd w:val="clear" w:color="auto" w:fill="FFFFFF"/>
        </w:rPr>
        <w:t>1至3项单位经办人登录三门峡市住房公积金网站（http://gjj.smx.gov.cn/）下载，按照要求填写，并加盖单位公章；4至5项单位提供，并加盖单位公章。</w:t>
      </w:r>
    </w:p>
    <w:p w14:paraId="18830E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32F8D8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1. </w:t>
      </w:r>
      <w:r>
        <w:rPr>
          <w:rFonts w:hint="eastAsia" w:ascii="仿宋" w:hAnsi="仿宋" w:eastAsia="仿宋" w:cs="仿宋"/>
          <w:i w:val="0"/>
          <w:iCs w:val="0"/>
          <w:caps w:val="0"/>
          <w:spacing w:val="0"/>
          <w:sz w:val="31"/>
          <w:szCs w:val="31"/>
          <w:shd w:val="clear" w:color="auto" w:fill="FFFFFF"/>
          <w:lang w:eastAsia="zh-CN"/>
        </w:rPr>
        <w:t>线</w:t>
      </w:r>
      <w:r>
        <w:rPr>
          <w:rFonts w:hint="default" w:ascii="仿宋" w:hAnsi="仿宋" w:eastAsia="仿宋" w:cs="仿宋"/>
          <w:i w:val="0"/>
          <w:iCs w:val="0"/>
          <w:caps w:val="0"/>
          <w:spacing w:val="0"/>
          <w:sz w:val="31"/>
          <w:szCs w:val="31"/>
          <w:shd w:val="clear" w:color="auto" w:fill="FFFFFF"/>
        </w:rPr>
        <w:t>上办理：单位经办人</w:t>
      </w:r>
      <w:r>
        <w:rPr>
          <w:rFonts w:hint="eastAsia" w:ascii="仿宋" w:hAnsi="仿宋" w:eastAsia="仿宋" w:cs="仿宋"/>
          <w:i w:val="0"/>
          <w:iCs w:val="0"/>
          <w:caps w:val="0"/>
          <w:spacing w:val="0"/>
          <w:sz w:val="31"/>
          <w:szCs w:val="31"/>
          <w:shd w:val="clear" w:color="auto" w:fill="FFFFFF"/>
          <w:lang w:eastAsia="zh-CN"/>
        </w:rPr>
        <w:t>有或无</w:t>
      </w:r>
      <w:r>
        <w:rPr>
          <w:rFonts w:hint="eastAsia" w:ascii="仿宋" w:hAnsi="仿宋" w:eastAsia="仿宋" w:cs="仿宋"/>
          <w:i w:val="0"/>
          <w:iCs w:val="0"/>
          <w:caps w:val="0"/>
          <w:spacing w:val="0"/>
          <w:sz w:val="31"/>
          <w:szCs w:val="31"/>
          <w:shd w:val="clear" w:color="auto" w:fill="FFFFFF"/>
          <w:lang w:val="en-US" w:eastAsia="zh-CN"/>
        </w:rPr>
        <w:t>HNCA单位数字证书均可在</w:t>
      </w:r>
      <w:r>
        <w:rPr>
          <w:rFonts w:hint="default" w:ascii="仿宋" w:hAnsi="仿宋" w:eastAsia="仿宋" w:cs="仿宋"/>
          <w:i w:val="0"/>
          <w:iCs w:val="0"/>
          <w:caps w:val="0"/>
          <w:spacing w:val="0"/>
          <w:sz w:val="31"/>
          <w:szCs w:val="31"/>
          <w:shd w:val="clear" w:color="auto" w:fill="FFFFFF"/>
        </w:rPr>
        <w:t>网上业务大厅办理</w:t>
      </w:r>
      <w:r>
        <w:rPr>
          <w:rFonts w:hint="eastAsia" w:ascii="仿宋" w:hAnsi="仿宋" w:eastAsia="仿宋" w:cs="仿宋"/>
          <w:i w:val="0"/>
          <w:iCs w:val="0"/>
          <w:caps w:val="0"/>
          <w:spacing w:val="0"/>
          <w:sz w:val="31"/>
          <w:szCs w:val="31"/>
          <w:shd w:val="clear" w:color="auto" w:fill="FFFFFF"/>
          <w:lang w:eastAsia="zh-CN"/>
        </w:rPr>
        <w:t>缴存登记</w:t>
      </w:r>
      <w:r>
        <w:rPr>
          <w:rFonts w:hint="default" w:ascii="仿宋" w:hAnsi="仿宋" w:eastAsia="仿宋" w:cs="仿宋"/>
          <w:i w:val="0"/>
          <w:iCs w:val="0"/>
          <w:caps w:val="0"/>
          <w:spacing w:val="0"/>
          <w:sz w:val="31"/>
          <w:szCs w:val="31"/>
          <w:shd w:val="clear" w:color="auto" w:fill="FFFFFF"/>
        </w:rPr>
        <w:t>；</w:t>
      </w:r>
    </w:p>
    <w:p w14:paraId="348179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2. </w:t>
      </w:r>
      <w:r>
        <w:rPr>
          <w:rFonts w:hint="eastAsia" w:ascii="仿宋" w:hAnsi="仿宋" w:eastAsia="仿宋" w:cs="仿宋"/>
          <w:i w:val="0"/>
          <w:iCs w:val="0"/>
          <w:caps w:val="0"/>
          <w:spacing w:val="0"/>
          <w:sz w:val="31"/>
          <w:szCs w:val="31"/>
          <w:shd w:val="clear" w:color="auto" w:fill="FFFFFF"/>
          <w:lang w:eastAsia="zh-CN"/>
        </w:rPr>
        <w:t>线下</w:t>
      </w:r>
      <w:r>
        <w:rPr>
          <w:rFonts w:hint="default" w:ascii="仿宋" w:hAnsi="仿宋" w:eastAsia="仿宋" w:cs="仿宋"/>
          <w:i w:val="0"/>
          <w:iCs w:val="0"/>
          <w:caps w:val="0"/>
          <w:spacing w:val="0"/>
          <w:sz w:val="31"/>
          <w:szCs w:val="31"/>
          <w:shd w:val="clear" w:color="auto" w:fill="FFFFFF"/>
        </w:rPr>
        <w:t>办理：各经办网点。</w:t>
      </w:r>
    </w:p>
    <w:p w14:paraId="755BC8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二、单位缴存信息变更</w:t>
      </w:r>
    </w:p>
    <w:p w14:paraId="0102E5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36B3C8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单位登记事项变更的证明材料和变更后的新证件（原件）</w:t>
      </w:r>
    </w:p>
    <w:p w14:paraId="6D39F2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34465C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1. </w:t>
      </w:r>
      <w:r>
        <w:rPr>
          <w:rFonts w:hint="eastAsia" w:ascii="仿宋" w:hAnsi="仿宋" w:eastAsia="仿宋" w:cs="仿宋"/>
          <w:i w:val="0"/>
          <w:iCs w:val="0"/>
          <w:caps w:val="0"/>
          <w:spacing w:val="0"/>
          <w:sz w:val="31"/>
          <w:szCs w:val="31"/>
          <w:shd w:val="clear" w:color="auto" w:fill="FFFFFF"/>
          <w:lang w:eastAsia="zh-CN"/>
        </w:rPr>
        <w:t>线</w:t>
      </w:r>
      <w:r>
        <w:rPr>
          <w:rFonts w:hint="default" w:ascii="仿宋" w:hAnsi="仿宋" w:eastAsia="仿宋" w:cs="仿宋"/>
          <w:i w:val="0"/>
          <w:iCs w:val="0"/>
          <w:caps w:val="0"/>
          <w:spacing w:val="0"/>
          <w:sz w:val="31"/>
          <w:szCs w:val="31"/>
          <w:shd w:val="clear" w:color="auto" w:fill="FFFFFF"/>
        </w:rPr>
        <w:t>上办理：单位经办人登录网上业务大厅，上传相关材料，经办网点审核后予以办理；</w:t>
      </w:r>
    </w:p>
    <w:p w14:paraId="697CED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2. </w:t>
      </w:r>
      <w:r>
        <w:rPr>
          <w:rFonts w:hint="eastAsia" w:ascii="仿宋" w:hAnsi="仿宋" w:eastAsia="仿宋" w:cs="仿宋"/>
          <w:i w:val="0"/>
          <w:iCs w:val="0"/>
          <w:caps w:val="0"/>
          <w:spacing w:val="0"/>
          <w:sz w:val="31"/>
          <w:szCs w:val="31"/>
          <w:shd w:val="clear" w:color="auto" w:fill="FFFFFF"/>
          <w:lang w:eastAsia="zh-CN"/>
        </w:rPr>
        <w:t>线下</w:t>
      </w:r>
      <w:r>
        <w:rPr>
          <w:rFonts w:hint="default" w:ascii="仿宋" w:hAnsi="仿宋" w:eastAsia="仿宋" w:cs="仿宋"/>
          <w:i w:val="0"/>
          <w:iCs w:val="0"/>
          <w:caps w:val="0"/>
          <w:spacing w:val="0"/>
          <w:sz w:val="31"/>
          <w:szCs w:val="31"/>
          <w:shd w:val="clear" w:color="auto" w:fill="FFFFFF"/>
        </w:rPr>
        <w:t>办理：各经办网点。</w:t>
      </w:r>
    </w:p>
    <w:p w14:paraId="4753E5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三、单位缴存登记注销</w:t>
      </w:r>
    </w:p>
    <w:p w14:paraId="6DD24E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6EFF19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单位缴存登记注销审批表（原件）</w:t>
      </w:r>
    </w:p>
    <w:p w14:paraId="08F6E1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2. 单位撤销、 解散或破产的有关证明材料，包括上级单位或主管部门批准撤销、解散、政策性破产的文件，或人民法院裁定破产清算的文件，或工商部门责令关闭的文件和注销工商登记的文件等（原件）</w:t>
      </w:r>
    </w:p>
    <w:p w14:paraId="290004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3CB3FB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1. </w:t>
      </w:r>
      <w:r>
        <w:rPr>
          <w:rFonts w:hint="eastAsia" w:ascii="仿宋" w:hAnsi="仿宋" w:eastAsia="仿宋" w:cs="仿宋"/>
          <w:i w:val="0"/>
          <w:iCs w:val="0"/>
          <w:caps w:val="0"/>
          <w:spacing w:val="0"/>
          <w:sz w:val="31"/>
          <w:szCs w:val="31"/>
          <w:shd w:val="clear" w:color="auto" w:fill="FFFFFF"/>
          <w:lang w:eastAsia="zh-CN"/>
        </w:rPr>
        <w:t>线上</w:t>
      </w:r>
      <w:r>
        <w:rPr>
          <w:rFonts w:hint="default" w:ascii="仿宋" w:hAnsi="仿宋" w:eastAsia="仿宋" w:cs="仿宋"/>
          <w:i w:val="0"/>
          <w:iCs w:val="0"/>
          <w:caps w:val="0"/>
          <w:spacing w:val="0"/>
          <w:sz w:val="31"/>
          <w:szCs w:val="31"/>
          <w:shd w:val="clear" w:color="auto" w:fill="FFFFFF"/>
        </w:rPr>
        <w:t>办理：单位经办人登录网上业务大厅，上传相关材料，经办网点审核后予以办理；</w:t>
      </w:r>
    </w:p>
    <w:p w14:paraId="426B27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2. </w:t>
      </w:r>
      <w:r>
        <w:rPr>
          <w:rFonts w:hint="eastAsia" w:ascii="仿宋" w:hAnsi="仿宋" w:eastAsia="仿宋" w:cs="仿宋"/>
          <w:i w:val="0"/>
          <w:iCs w:val="0"/>
          <w:caps w:val="0"/>
          <w:spacing w:val="0"/>
          <w:sz w:val="31"/>
          <w:szCs w:val="31"/>
          <w:shd w:val="clear" w:color="auto" w:fill="FFFFFF"/>
          <w:lang w:eastAsia="zh-CN"/>
        </w:rPr>
        <w:t>线下</w:t>
      </w:r>
      <w:r>
        <w:rPr>
          <w:rFonts w:hint="default" w:ascii="仿宋" w:hAnsi="仿宋" w:eastAsia="仿宋" w:cs="仿宋"/>
          <w:i w:val="0"/>
          <w:iCs w:val="0"/>
          <w:caps w:val="0"/>
          <w:spacing w:val="0"/>
          <w:sz w:val="31"/>
          <w:szCs w:val="31"/>
          <w:shd w:val="clear" w:color="auto" w:fill="FFFFFF"/>
        </w:rPr>
        <w:t>办理：各经办网点。</w:t>
      </w:r>
    </w:p>
    <w:p w14:paraId="249563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四、灵活就业人员缴存</w:t>
      </w:r>
    </w:p>
    <w:p w14:paraId="7B201A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13CAE2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仿宋" w:hAnsi="仿宋" w:eastAsia="仿宋" w:cs="仿宋"/>
          <w:i w:val="0"/>
          <w:iCs w:val="0"/>
          <w:caps w:val="0"/>
          <w:color w:val="auto"/>
          <w:spacing w:val="0"/>
          <w:sz w:val="31"/>
          <w:szCs w:val="31"/>
          <w:shd w:val="clear" w:color="auto" w:fill="FFFFFF"/>
        </w:rPr>
      </w:pPr>
      <w:r>
        <w:rPr>
          <w:rFonts w:hint="default" w:ascii="仿宋" w:hAnsi="仿宋" w:eastAsia="仿宋" w:cs="仿宋"/>
          <w:i w:val="0"/>
          <w:iCs w:val="0"/>
          <w:caps w:val="0"/>
          <w:color w:val="auto"/>
          <w:spacing w:val="0"/>
          <w:sz w:val="31"/>
          <w:szCs w:val="31"/>
          <w:shd w:val="clear" w:color="auto" w:fill="FFFFFF"/>
        </w:rPr>
        <w:t>1. 身份证</w:t>
      </w:r>
    </w:p>
    <w:p w14:paraId="617C8D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 w:hAnsi="仿宋" w:eastAsia="仿宋" w:cs="仿宋"/>
          <w:i w:val="0"/>
          <w:iCs w:val="0"/>
          <w:caps w:val="0"/>
          <w:color w:val="auto"/>
          <w:spacing w:val="0"/>
          <w:sz w:val="31"/>
          <w:szCs w:val="31"/>
          <w:shd w:val="clear" w:color="auto" w:fill="FFFFFF"/>
          <w:lang w:eastAsia="zh-CN"/>
        </w:rPr>
      </w:pPr>
      <w:r>
        <w:rPr>
          <w:rFonts w:hint="eastAsia" w:ascii="仿宋" w:hAnsi="仿宋" w:eastAsia="仿宋" w:cs="仿宋"/>
          <w:i w:val="0"/>
          <w:iCs w:val="0"/>
          <w:caps w:val="0"/>
          <w:color w:val="auto"/>
          <w:spacing w:val="0"/>
          <w:sz w:val="31"/>
          <w:szCs w:val="31"/>
          <w:shd w:val="clear" w:color="auto" w:fill="FFFFFF"/>
          <w:lang w:val="en-US" w:eastAsia="zh-CN"/>
        </w:rPr>
        <w:t>2.本人银行卡（</w:t>
      </w:r>
      <w:r>
        <w:rPr>
          <w:rFonts w:hint="default" w:ascii="仿宋" w:hAnsi="仿宋" w:eastAsia="仿宋" w:cs="仿宋"/>
          <w:i w:val="0"/>
          <w:iCs w:val="0"/>
          <w:caps w:val="0"/>
          <w:color w:val="auto"/>
          <w:spacing w:val="0"/>
          <w:sz w:val="31"/>
          <w:szCs w:val="31"/>
          <w:shd w:val="clear" w:color="auto" w:fill="FFFFFF"/>
        </w:rPr>
        <w:t>Ⅰ类</w:t>
      </w:r>
      <w:r>
        <w:rPr>
          <w:rFonts w:hint="eastAsia" w:ascii="仿宋" w:hAnsi="仿宋" w:eastAsia="仿宋" w:cs="仿宋"/>
          <w:i w:val="0"/>
          <w:iCs w:val="0"/>
          <w:caps w:val="0"/>
          <w:color w:val="auto"/>
          <w:spacing w:val="0"/>
          <w:sz w:val="31"/>
          <w:szCs w:val="31"/>
          <w:shd w:val="clear" w:color="auto" w:fill="FFFFFF"/>
          <w:lang w:eastAsia="zh-CN"/>
        </w:rPr>
        <w:t>）</w:t>
      </w:r>
    </w:p>
    <w:p w14:paraId="6D5CED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Chars="300"/>
        <w:jc w:val="both"/>
        <w:textAlignment w:val="auto"/>
        <w:rPr>
          <w:rFonts w:hint="eastAsia" w:ascii="仿宋" w:hAnsi="仿宋" w:eastAsia="仿宋" w:cs="仿宋"/>
          <w:b w:val="0"/>
          <w:i w:val="0"/>
          <w:caps w:val="0"/>
          <w:color w:val="auto"/>
          <w:spacing w:val="0"/>
          <w:kern w:val="0"/>
          <w:sz w:val="32"/>
          <w:szCs w:val="32"/>
          <w:highlight w:val="none"/>
          <w:shd w:val="clear" w:color="auto" w:fill="FFFFFF"/>
          <w:lang w:val="en-US" w:eastAsia="zh-CN" w:bidi="ar"/>
        </w:rPr>
      </w:pPr>
      <w:r>
        <w:rPr>
          <w:rFonts w:hint="eastAsia" w:ascii="仿宋" w:hAnsi="仿宋" w:eastAsia="仿宋" w:cs="仿宋"/>
          <w:b w:val="0"/>
          <w:i w:val="0"/>
          <w:caps w:val="0"/>
          <w:color w:val="auto"/>
          <w:spacing w:val="0"/>
          <w:kern w:val="0"/>
          <w:sz w:val="32"/>
          <w:szCs w:val="32"/>
          <w:highlight w:val="none"/>
          <w:shd w:val="clear" w:color="auto" w:fill="FFFFFF"/>
          <w:lang w:val="en-US" w:eastAsia="zh-CN" w:bidi="ar"/>
        </w:rPr>
        <w:t>注：各经办网点所需银行卡行别不同。</w:t>
      </w:r>
    </w:p>
    <w:p w14:paraId="663EBD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Chars="300"/>
        <w:jc w:val="both"/>
        <w:textAlignment w:val="auto"/>
        <w:rPr>
          <w:rFonts w:hint="eastAsia" w:ascii="仿宋" w:hAnsi="仿宋" w:eastAsia="仿宋" w:cs="仿宋"/>
          <w:b w:val="0"/>
          <w:i w:val="0"/>
          <w:caps w:val="0"/>
          <w:color w:val="auto"/>
          <w:spacing w:val="0"/>
          <w:kern w:val="0"/>
          <w:sz w:val="32"/>
          <w:szCs w:val="32"/>
          <w:highlight w:val="none"/>
          <w:shd w:val="clear" w:color="auto" w:fill="FFFFFF"/>
          <w:lang w:val="en-US" w:eastAsia="zh-CN" w:bidi="ar"/>
        </w:rPr>
      </w:pPr>
      <w:r>
        <w:rPr>
          <w:rFonts w:hint="eastAsia" w:ascii="仿宋" w:hAnsi="仿宋" w:eastAsia="仿宋" w:cs="仿宋"/>
          <w:b w:val="0"/>
          <w:i w:val="0"/>
          <w:caps w:val="0"/>
          <w:color w:val="auto"/>
          <w:spacing w:val="0"/>
          <w:kern w:val="0"/>
          <w:sz w:val="32"/>
          <w:szCs w:val="32"/>
          <w:highlight w:val="none"/>
          <w:shd w:val="clear" w:color="auto" w:fill="FFFFFF"/>
          <w:lang w:val="en-US" w:eastAsia="zh-CN" w:bidi="ar"/>
        </w:rPr>
        <w:t>市区营业部、义马管理部：中国工商银行储蓄卡</w:t>
      </w:r>
    </w:p>
    <w:p w14:paraId="52D732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Chars="300"/>
        <w:jc w:val="both"/>
        <w:textAlignment w:val="auto"/>
        <w:rPr>
          <w:rFonts w:hint="eastAsia" w:ascii="仿宋" w:hAnsi="仿宋" w:eastAsia="仿宋" w:cs="仿宋"/>
          <w:b w:val="0"/>
          <w:i w:val="0"/>
          <w:caps w:val="0"/>
          <w:color w:val="auto"/>
          <w:spacing w:val="0"/>
          <w:kern w:val="0"/>
          <w:sz w:val="32"/>
          <w:szCs w:val="32"/>
          <w:highlight w:val="none"/>
          <w:shd w:val="clear" w:color="auto" w:fill="FFFFFF"/>
          <w:lang w:val="en-US" w:eastAsia="zh-CN" w:bidi="ar"/>
        </w:rPr>
      </w:pPr>
      <w:r>
        <w:rPr>
          <w:rFonts w:hint="eastAsia" w:ascii="仿宋" w:hAnsi="仿宋" w:eastAsia="仿宋" w:cs="仿宋"/>
          <w:b w:val="0"/>
          <w:i w:val="0"/>
          <w:caps w:val="0"/>
          <w:color w:val="auto"/>
          <w:spacing w:val="0"/>
          <w:kern w:val="0"/>
          <w:sz w:val="32"/>
          <w:szCs w:val="32"/>
          <w:highlight w:val="none"/>
          <w:shd w:val="clear" w:color="auto" w:fill="FFFFFF"/>
          <w:lang w:val="en-US" w:eastAsia="zh-CN" w:bidi="ar"/>
        </w:rPr>
        <w:t>灵宝管理部、卢氏管理部：中国建设银行储蓄卡</w:t>
      </w:r>
    </w:p>
    <w:p w14:paraId="174BD5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Chars="300"/>
        <w:jc w:val="both"/>
        <w:textAlignment w:val="auto"/>
        <w:rPr>
          <w:rFonts w:hint="eastAsia" w:ascii="仿宋" w:hAnsi="仿宋" w:eastAsia="仿宋" w:cs="仿宋"/>
          <w:b w:val="0"/>
          <w:i w:val="0"/>
          <w:caps w:val="0"/>
          <w:color w:val="auto"/>
          <w:spacing w:val="0"/>
          <w:kern w:val="0"/>
          <w:sz w:val="32"/>
          <w:szCs w:val="32"/>
          <w:highlight w:val="none"/>
          <w:shd w:val="clear" w:color="auto" w:fill="FFFFFF"/>
          <w:lang w:val="en-US" w:eastAsia="zh-CN" w:bidi="ar"/>
        </w:rPr>
      </w:pPr>
      <w:r>
        <w:rPr>
          <w:rFonts w:hint="eastAsia" w:ascii="仿宋" w:hAnsi="仿宋" w:eastAsia="仿宋" w:cs="仿宋"/>
          <w:b w:val="0"/>
          <w:i w:val="0"/>
          <w:caps w:val="0"/>
          <w:color w:val="auto"/>
          <w:spacing w:val="0"/>
          <w:kern w:val="0"/>
          <w:sz w:val="32"/>
          <w:szCs w:val="32"/>
          <w:highlight w:val="none"/>
          <w:shd w:val="clear" w:color="auto" w:fill="FFFFFF"/>
          <w:lang w:val="en-US" w:eastAsia="zh-CN" w:bidi="ar"/>
        </w:rPr>
        <w:t>陕州管理部：中国农业银行储蓄卡、中国工商银行储蓄卡</w:t>
      </w:r>
    </w:p>
    <w:p w14:paraId="436A56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Chars="300"/>
        <w:jc w:val="both"/>
        <w:textAlignment w:val="auto"/>
        <w:rPr>
          <w:rFonts w:hint="default" w:ascii="仿宋" w:hAnsi="仿宋" w:eastAsia="仿宋" w:cs="仿宋"/>
          <w:b w:val="0"/>
          <w:i w:val="0"/>
          <w:caps w:val="0"/>
          <w:color w:val="auto"/>
          <w:spacing w:val="0"/>
          <w:kern w:val="0"/>
          <w:sz w:val="32"/>
          <w:szCs w:val="32"/>
          <w:highlight w:val="none"/>
          <w:shd w:val="clear" w:color="auto" w:fill="FFFFFF"/>
          <w:lang w:val="en-US" w:eastAsia="zh-CN" w:bidi="ar"/>
        </w:rPr>
      </w:pPr>
      <w:r>
        <w:rPr>
          <w:rFonts w:hint="eastAsia" w:ascii="仿宋" w:hAnsi="仿宋" w:eastAsia="仿宋" w:cs="仿宋"/>
          <w:b w:val="0"/>
          <w:i w:val="0"/>
          <w:caps w:val="0"/>
          <w:color w:val="auto"/>
          <w:spacing w:val="0"/>
          <w:kern w:val="0"/>
          <w:sz w:val="32"/>
          <w:szCs w:val="32"/>
          <w:highlight w:val="none"/>
          <w:shd w:val="clear" w:color="auto" w:fill="FFFFFF"/>
          <w:lang w:val="en-US" w:eastAsia="zh-CN" w:bidi="ar"/>
        </w:rPr>
        <w:t>渑池管理部：中国农业银行储蓄卡、中国建设银行储蓄卡</w:t>
      </w:r>
    </w:p>
    <w:p w14:paraId="60ADDC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i w:val="0"/>
          <w:iCs w:val="0"/>
          <w:caps w:val="0"/>
          <w:color w:val="auto"/>
          <w:spacing w:val="0"/>
          <w:sz w:val="31"/>
          <w:szCs w:val="31"/>
          <w:highlight w:val="none"/>
          <w:shd w:val="clear" w:color="auto" w:fill="FFFFFF"/>
          <w:lang w:val="en-US" w:eastAsia="zh-CN"/>
        </w:rPr>
      </w:pPr>
      <w:r>
        <w:rPr>
          <w:rFonts w:hint="eastAsia" w:ascii="仿宋" w:hAnsi="仿宋" w:eastAsia="仿宋" w:cs="仿宋"/>
          <w:color w:val="auto"/>
          <w:kern w:val="0"/>
          <w:sz w:val="32"/>
          <w:szCs w:val="32"/>
          <w:highlight w:val="none"/>
          <w:lang w:val="en-US" w:eastAsia="zh-CN" w:bidi="ar"/>
        </w:rPr>
        <w:t>（灵活就业人员开户以后未正常连续缴存3个月以上（不含三个月）系统将自动封存该账户）</w:t>
      </w:r>
    </w:p>
    <w:p w14:paraId="4A0868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79A144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1、网上办理：本人登录网上业务大厅或微信公众号；</w:t>
      </w:r>
    </w:p>
    <w:p w14:paraId="30F18B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2. 网点办理：各经办网点。</w:t>
      </w:r>
    </w:p>
    <w:p w14:paraId="52929D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五、个人账户设立</w:t>
      </w:r>
    </w:p>
    <w:p w14:paraId="3B7216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0A1424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 w:hAnsi="仿宋" w:eastAsia="仿宋" w:cs="仿宋"/>
          <w:i w:val="0"/>
          <w:iCs w:val="0"/>
          <w:caps w:val="0"/>
          <w:color w:val="auto"/>
          <w:spacing w:val="0"/>
          <w:sz w:val="31"/>
          <w:szCs w:val="31"/>
          <w:shd w:val="clear" w:color="auto" w:fill="FFFFFF"/>
          <w:lang w:eastAsia="zh-CN"/>
        </w:rPr>
      </w:pPr>
      <w:r>
        <w:rPr>
          <w:rFonts w:hint="default" w:ascii="仿宋" w:hAnsi="仿宋" w:eastAsia="仿宋" w:cs="仿宋"/>
          <w:i w:val="0"/>
          <w:iCs w:val="0"/>
          <w:caps w:val="0"/>
          <w:color w:val="auto"/>
          <w:spacing w:val="0"/>
          <w:sz w:val="31"/>
          <w:szCs w:val="31"/>
          <w:shd w:val="clear" w:color="auto" w:fill="FFFFFF"/>
        </w:rPr>
        <w:t xml:space="preserve">1. </w:t>
      </w:r>
      <w:r>
        <w:rPr>
          <w:rFonts w:hint="eastAsia" w:ascii="仿宋" w:hAnsi="仿宋" w:eastAsia="仿宋" w:cs="仿宋"/>
          <w:i w:val="0"/>
          <w:iCs w:val="0"/>
          <w:caps w:val="0"/>
          <w:color w:val="auto"/>
          <w:spacing w:val="0"/>
          <w:sz w:val="31"/>
          <w:szCs w:val="31"/>
          <w:shd w:val="clear" w:color="auto" w:fill="FFFFFF"/>
          <w:lang w:eastAsia="zh-CN"/>
        </w:rPr>
        <w:t>《三门峡住房公积金汇缴增加清册表》</w:t>
      </w:r>
    </w:p>
    <w:p w14:paraId="0EA43D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 w:hAnsi="仿宋" w:eastAsia="仿宋" w:cs="仿宋"/>
          <w:i w:val="0"/>
          <w:iCs w:val="0"/>
          <w:caps w:val="0"/>
          <w:color w:val="FF0000"/>
          <w:spacing w:val="0"/>
          <w:sz w:val="31"/>
          <w:szCs w:val="31"/>
          <w:shd w:val="clear" w:color="auto" w:fill="FFFFFF"/>
          <w:lang w:eastAsia="zh-CN"/>
        </w:rPr>
      </w:pPr>
    </w:p>
    <w:p w14:paraId="16D797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247EC3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1. </w:t>
      </w:r>
      <w:r>
        <w:rPr>
          <w:rFonts w:hint="eastAsia" w:ascii="仿宋" w:hAnsi="仿宋" w:eastAsia="仿宋" w:cs="仿宋"/>
          <w:i w:val="0"/>
          <w:iCs w:val="0"/>
          <w:caps w:val="0"/>
          <w:spacing w:val="0"/>
          <w:sz w:val="31"/>
          <w:szCs w:val="31"/>
          <w:shd w:val="clear" w:color="auto" w:fill="FFFFFF"/>
          <w:lang w:eastAsia="zh-CN"/>
        </w:rPr>
        <w:t>线上</w:t>
      </w:r>
      <w:r>
        <w:rPr>
          <w:rFonts w:hint="default" w:ascii="仿宋" w:hAnsi="仿宋" w:eastAsia="仿宋" w:cs="仿宋"/>
          <w:i w:val="0"/>
          <w:iCs w:val="0"/>
          <w:caps w:val="0"/>
          <w:spacing w:val="0"/>
          <w:sz w:val="31"/>
          <w:szCs w:val="31"/>
          <w:shd w:val="clear" w:color="auto" w:fill="FFFFFF"/>
        </w:rPr>
        <w:t>办理：单位经办人登录网上业务大厅办理；</w:t>
      </w:r>
    </w:p>
    <w:p w14:paraId="054D31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2. </w:t>
      </w:r>
      <w:r>
        <w:rPr>
          <w:rFonts w:hint="eastAsia" w:ascii="仿宋" w:hAnsi="仿宋" w:eastAsia="仿宋" w:cs="仿宋"/>
          <w:i w:val="0"/>
          <w:iCs w:val="0"/>
          <w:caps w:val="0"/>
          <w:spacing w:val="0"/>
          <w:sz w:val="31"/>
          <w:szCs w:val="31"/>
          <w:shd w:val="clear" w:color="auto" w:fill="FFFFFF"/>
          <w:lang w:eastAsia="zh-CN"/>
        </w:rPr>
        <w:t>线下</w:t>
      </w:r>
      <w:r>
        <w:rPr>
          <w:rFonts w:hint="default" w:ascii="仿宋" w:hAnsi="仿宋" w:eastAsia="仿宋" w:cs="仿宋"/>
          <w:i w:val="0"/>
          <w:iCs w:val="0"/>
          <w:caps w:val="0"/>
          <w:spacing w:val="0"/>
          <w:sz w:val="31"/>
          <w:szCs w:val="31"/>
          <w:shd w:val="clear" w:color="auto" w:fill="FFFFFF"/>
        </w:rPr>
        <w:t>办理：各经办网点。</w:t>
      </w:r>
    </w:p>
    <w:p w14:paraId="5C03F2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六、个人账户封存</w:t>
      </w:r>
    </w:p>
    <w:p w14:paraId="1CF602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32392C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单位无需提供资料，中心经办网点打印变更清册，单位经办人签字确认。</w:t>
      </w:r>
    </w:p>
    <w:p w14:paraId="6416BE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637FAF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1. </w:t>
      </w:r>
      <w:r>
        <w:rPr>
          <w:rFonts w:hint="eastAsia" w:ascii="仿宋" w:hAnsi="仿宋" w:eastAsia="仿宋" w:cs="仿宋"/>
          <w:i w:val="0"/>
          <w:iCs w:val="0"/>
          <w:caps w:val="0"/>
          <w:spacing w:val="0"/>
          <w:sz w:val="31"/>
          <w:szCs w:val="31"/>
          <w:shd w:val="clear" w:color="auto" w:fill="FFFFFF"/>
          <w:lang w:eastAsia="zh-CN"/>
        </w:rPr>
        <w:t>线上</w:t>
      </w:r>
      <w:r>
        <w:rPr>
          <w:rFonts w:hint="default" w:ascii="仿宋" w:hAnsi="仿宋" w:eastAsia="仿宋" w:cs="仿宋"/>
          <w:i w:val="0"/>
          <w:iCs w:val="0"/>
          <w:caps w:val="0"/>
          <w:spacing w:val="0"/>
          <w:sz w:val="31"/>
          <w:szCs w:val="31"/>
          <w:shd w:val="clear" w:color="auto" w:fill="FFFFFF"/>
        </w:rPr>
        <w:t>办理：单位经办人登录网上业务大厅办理；</w:t>
      </w:r>
    </w:p>
    <w:p w14:paraId="2A2125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2. </w:t>
      </w:r>
      <w:r>
        <w:rPr>
          <w:rFonts w:hint="eastAsia" w:ascii="仿宋" w:hAnsi="仿宋" w:eastAsia="仿宋" w:cs="仿宋"/>
          <w:i w:val="0"/>
          <w:iCs w:val="0"/>
          <w:caps w:val="0"/>
          <w:spacing w:val="0"/>
          <w:sz w:val="31"/>
          <w:szCs w:val="31"/>
          <w:shd w:val="clear" w:color="auto" w:fill="FFFFFF"/>
          <w:lang w:eastAsia="zh-CN"/>
        </w:rPr>
        <w:t>线下</w:t>
      </w:r>
      <w:r>
        <w:rPr>
          <w:rFonts w:hint="default" w:ascii="仿宋" w:hAnsi="仿宋" w:eastAsia="仿宋" w:cs="仿宋"/>
          <w:i w:val="0"/>
          <w:iCs w:val="0"/>
          <w:caps w:val="0"/>
          <w:spacing w:val="0"/>
          <w:sz w:val="31"/>
          <w:szCs w:val="31"/>
          <w:shd w:val="clear" w:color="auto" w:fill="FFFFFF"/>
        </w:rPr>
        <w:t>办理：各经办网点。</w:t>
      </w:r>
    </w:p>
    <w:p w14:paraId="56F29D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七、个人账户转移</w:t>
      </w:r>
    </w:p>
    <w:p w14:paraId="185455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078F6E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职工身份证（原件或复印件加盖单位公章）</w:t>
      </w:r>
    </w:p>
    <w:p w14:paraId="773311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4F7E93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A:同城转移</w:t>
      </w:r>
    </w:p>
    <w:p w14:paraId="4AFF86A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20" w:firstLineChars="200"/>
        <w:jc w:val="both"/>
        <w:textAlignment w:val="auto"/>
        <w:rPr>
          <w:rFonts w:hint="default" w:ascii="sans-serif" w:hAnsi="sans-serif" w:eastAsia="sans-serif" w:cs="sans-serif"/>
          <w:i w:val="0"/>
          <w:iCs w:val="0"/>
          <w:caps w:val="0"/>
          <w:spacing w:val="0"/>
          <w:sz w:val="21"/>
          <w:szCs w:val="21"/>
        </w:rPr>
      </w:pPr>
      <w:r>
        <w:rPr>
          <w:rFonts w:hint="eastAsia" w:ascii="仿宋" w:hAnsi="仿宋" w:eastAsia="仿宋" w:cs="仿宋"/>
          <w:i w:val="0"/>
          <w:iCs w:val="0"/>
          <w:caps w:val="0"/>
          <w:spacing w:val="0"/>
          <w:sz w:val="31"/>
          <w:szCs w:val="31"/>
          <w:shd w:val="clear" w:color="auto" w:fill="FFFFFF"/>
          <w:lang w:val="en-US" w:eastAsia="zh-CN"/>
        </w:rPr>
        <w:t xml:space="preserve">1. </w:t>
      </w:r>
      <w:r>
        <w:rPr>
          <w:rFonts w:hint="eastAsia" w:ascii="仿宋" w:hAnsi="仿宋" w:eastAsia="仿宋" w:cs="仿宋"/>
          <w:i w:val="0"/>
          <w:iCs w:val="0"/>
          <w:caps w:val="0"/>
          <w:spacing w:val="0"/>
          <w:sz w:val="31"/>
          <w:szCs w:val="31"/>
          <w:shd w:val="clear" w:color="auto" w:fill="FFFFFF"/>
          <w:lang w:eastAsia="zh-CN"/>
        </w:rPr>
        <w:t>线上</w:t>
      </w:r>
      <w:r>
        <w:rPr>
          <w:rFonts w:hint="default" w:ascii="仿宋" w:hAnsi="仿宋" w:eastAsia="仿宋" w:cs="仿宋"/>
          <w:i w:val="0"/>
          <w:iCs w:val="0"/>
          <w:caps w:val="0"/>
          <w:spacing w:val="0"/>
          <w:sz w:val="31"/>
          <w:szCs w:val="31"/>
          <w:shd w:val="clear" w:color="auto" w:fill="FFFFFF"/>
        </w:rPr>
        <w:t>办理：由转入单位经办人登录网上业务大厅办理转移手续；</w:t>
      </w:r>
    </w:p>
    <w:p w14:paraId="677483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eastAsia" w:ascii="仿宋" w:hAnsi="仿宋" w:eastAsia="仿宋" w:cs="仿宋"/>
          <w:i w:val="0"/>
          <w:iCs w:val="0"/>
          <w:caps w:val="0"/>
          <w:spacing w:val="0"/>
          <w:sz w:val="31"/>
          <w:szCs w:val="31"/>
          <w:shd w:val="clear" w:color="auto" w:fill="FFFFFF"/>
          <w:lang w:val="en-US" w:eastAsia="zh-CN"/>
        </w:rPr>
        <w:t xml:space="preserve">2. </w:t>
      </w:r>
      <w:r>
        <w:rPr>
          <w:rFonts w:hint="eastAsia" w:ascii="仿宋" w:hAnsi="仿宋" w:eastAsia="仿宋" w:cs="仿宋"/>
          <w:i w:val="0"/>
          <w:iCs w:val="0"/>
          <w:caps w:val="0"/>
          <w:spacing w:val="0"/>
          <w:sz w:val="31"/>
          <w:szCs w:val="31"/>
          <w:shd w:val="clear" w:color="auto" w:fill="FFFFFF"/>
          <w:lang w:eastAsia="zh-CN"/>
        </w:rPr>
        <w:t>线下</w:t>
      </w:r>
      <w:r>
        <w:rPr>
          <w:rFonts w:hint="default" w:ascii="仿宋" w:hAnsi="仿宋" w:eastAsia="仿宋" w:cs="仿宋"/>
          <w:i w:val="0"/>
          <w:iCs w:val="0"/>
          <w:caps w:val="0"/>
          <w:spacing w:val="0"/>
          <w:sz w:val="31"/>
          <w:szCs w:val="31"/>
          <w:shd w:val="clear" w:color="auto" w:fill="FFFFFF"/>
        </w:rPr>
        <w:t>办理：由转入单位经办人或职工本人在各经办网点办理转移手续；</w:t>
      </w:r>
    </w:p>
    <w:p w14:paraId="27B38A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B：异地转移</w:t>
      </w:r>
    </w:p>
    <w:p w14:paraId="1E5207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职工工作调动到外省市单位工作的，由转入地公积金中心在住房和城乡建设部全国住房公积金异地转移接续平台发起申请，转出地接到申请后，中心工作人员将职工住房公积金转至该地住房公积金管理中心；</w:t>
      </w:r>
    </w:p>
    <w:p w14:paraId="79344F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2）由外省市调入本市工作的，正常缴存满六个月，单位经办人或职工本人到各经办网点申请。各经办网点通过住房和城乡建设部全国住房公积金异地接续平台发起申请，转出地公积金中心接到申请后，将职工住房公积金转入本市公积金中心。</w:t>
      </w:r>
    </w:p>
    <w:p w14:paraId="2C68EA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八、个人账户启封</w:t>
      </w:r>
    </w:p>
    <w:p w14:paraId="6AF158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1C166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单位无需提供资料，中心经办网点打印变更清册，单位经办人签字确认。</w:t>
      </w:r>
    </w:p>
    <w:p w14:paraId="2A2D56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61385D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1. </w:t>
      </w:r>
      <w:r>
        <w:rPr>
          <w:rFonts w:hint="eastAsia" w:ascii="仿宋" w:hAnsi="仿宋" w:eastAsia="仿宋" w:cs="仿宋"/>
          <w:i w:val="0"/>
          <w:iCs w:val="0"/>
          <w:caps w:val="0"/>
          <w:spacing w:val="0"/>
          <w:sz w:val="31"/>
          <w:szCs w:val="31"/>
          <w:shd w:val="clear" w:color="auto" w:fill="FFFFFF"/>
          <w:lang w:eastAsia="zh-CN"/>
        </w:rPr>
        <w:t>线</w:t>
      </w:r>
      <w:r>
        <w:rPr>
          <w:rFonts w:hint="default" w:ascii="仿宋" w:hAnsi="仿宋" w:eastAsia="仿宋" w:cs="仿宋"/>
          <w:i w:val="0"/>
          <w:iCs w:val="0"/>
          <w:caps w:val="0"/>
          <w:spacing w:val="0"/>
          <w:sz w:val="31"/>
          <w:szCs w:val="31"/>
          <w:shd w:val="clear" w:color="auto" w:fill="FFFFFF"/>
        </w:rPr>
        <w:t>上办理：单位经办人登录网上业务大厅办理；</w:t>
      </w:r>
    </w:p>
    <w:p w14:paraId="16AF0E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2. </w:t>
      </w:r>
      <w:r>
        <w:rPr>
          <w:rFonts w:hint="eastAsia" w:ascii="仿宋" w:hAnsi="仿宋" w:eastAsia="仿宋" w:cs="仿宋"/>
          <w:i w:val="0"/>
          <w:iCs w:val="0"/>
          <w:caps w:val="0"/>
          <w:spacing w:val="0"/>
          <w:sz w:val="31"/>
          <w:szCs w:val="31"/>
          <w:shd w:val="clear" w:color="auto" w:fill="FFFFFF"/>
          <w:lang w:eastAsia="zh-CN"/>
        </w:rPr>
        <w:t>线下</w:t>
      </w:r>
      <w:r>
        <w:rPr>
          <w:rFonts w:hint="default" w:ascii="仿宋" w:hAnsi="仿宋" w:eastAsia="仿宋" w:cs="仿宋"/>
          <w:i w:val="0"/>
          <w:iCs w:val="0"/>
          <w:caps w:val="0"/>
          <w:spacing w:val="0"/>
          <w:sz w:val="31"/>
          <w:szCs w:val="31"/>
          <w:shd w:val="clear" w:color="auto" w:fill="FFFFFF"/>
        </w:rPr>
        <w:t>办理：各经办网点。</w:t>
      </w:r>
    </w:p>
    <w:p w14:paraId="18ED31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九、住房公积金汇缴</w:t>
      </w:r>
    </w:p>
    <w:p w14:paraId="62213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A:正常汇缴</w:t>
      </w:r>
    </w:p>
    <w:p w14:paraId="39816A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（一）无需提供资料</w:t>
      </w:r>
    </w:p>
    <w:p w14:paraId="7CED33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color w:val="auto"/>
          <w:spacing w:val="0"/>
          <w:sz w:val="21"/>
          <w:szCs w:val="21"/>
          <w:u w:val="none"/>
        </w:rPr>
      </w:pPr>
      <w:r>
        <w:rPr>
          <w:rFonts w:hint="default" w:ascii="仿宋" w:hAnsi="仿宋" w:eastAsia="仿宋" w:cs="仿宋"/>
          <w:i w:val="0"/>
          <w:iCs w:val="0"/>
          <w:caps w:val="0"/>
          <w:color w:val="auto"/>
          <w:spacing w:val="0"/>
          <w:sz w:val="31"/>
          <w:szCs w:val="31"/>
          <w:u w:val="none"/>
          <w:shd w:val="clear" w:color="auto" w:fill="FFFFFF"/>
        </w:rPr>
        <w:t>单位</w:t>
      </w:r>
      <w:r>
        <w:rPr>
          <w:rFonts w:hint="eastAsia" w:ascii="仿宋" w:hAnsi="仿宋" w:eastAsia="仿宋" w:cs="仿宋"/>
          <w:i w:val="0"/>
          <w:iCs w:val="0"/>
          <w:caps w:val="0"/>
          <w:color w:val="auto"/>
          <w:spacing w:val="0"/>
          <w:sz w:val="31"/>
          <w:szCs w:val="31"/>
          <w:u w:val="none"/>
          <w:shd w:val="clear" w:color="auto" w:fill="FFFFFF"/>
          <w:lang w:eastAsia="zh-CN"/>
        </w:rPr>
        <w:t>经办人核实本单位缴存人员及金额无误情况下</w:t>
      </w:r>
      <w:r>
        <w:rPr>
          <w:rFonts w:hint="default" w:ascii="仿宋" w:hAnsi="仿宋" w:eastAsia="仿宋" w:cs="仿宋"/>
          <w:i w:val="0"/>
          <w:iCs w:val="0"/>
          <w:caps w:val="0"/>
          <w:color w:val="auto"/>
          <w:spacing w:val="0"/>
          <w:sz w:val="31"/>
          <w:szCs w:val="31"/>
          <w:u w:val="none"/>
          <w:shd w:val="clear" w:color="auto" w:fill="FFFFFF"/>
        </w:rPr>
        <w:t>将当月住房公积金转入住房公积金专户后，可在住房公积金网上业务大厅直接打印《住房公积金收款通知书》，或者由单位经办人持身份证到窗口打印。</w:t>
      </w:r>
    </w:p>
    <w:p w14:paraId="151CB1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7D1785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1. </w:t>
      </w:r>
      <w:r>
        <w:rPr>
          <w:rFonts w:hint="eastAsia" w:ascii="仿宋" w:hAnsi="仿宋" w:eastAsia="仿宋" w:cs="仿宋"/>
          <w:i w:val="0"/>
          <w:iCs w:val="0"/>
          <w:caps w:val="0"/>
          <w:spacing w:val="0"/>
          <w:sz w:val="31"/>
          <w:szCs w:val="31"/>
          <w:shd w:val="clear" w:color="auto" w:fill="FFFFFF"/>
          <w:lang w:eastAsia="zh-CN"/>
        </w:rPr>
        <w:t>线上</w:t>
      </w:r>
      <w:r>
        <w:rPr>
          <w:rFonts w:hint="default" w:ascii="仿宋" w:hAnsi="仿宋" w:eastAsia="仿宋" w:cs="仿宋"/>
          <w:i w:val="0"/>
          <w:iCs w:val="0"/>
          <w:caps w:val="0"/>
          <w:spacing w:val="0"/>
          <w:sz w:val="31"/>
          <w:szCs w:val="31"/>
          <w:shd w:val="clear" w:color="auto" w:fill="FFFFFF"/>
        </w:rPr>
        <w:t>办理：单位经办人登录网上业务大厅办理；</w:t>
      </w:r>
    </w:p>
    <w:p w14:paraId="72EB59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仿宋" w:cs="sans-serif"/>
          <w:i w:val="0"/>
          <w:iCs w:val="0"/>
          <w:caps w:val="0"/>
          <w:color w:val="auto"/>
          <w:spacing w:val="0"/>
          <w:sz w:val="21"/>
          <w:szCs w:val="21"/>
          <w:u w:val="none"/>
          <w:lang w:val="en-US" w:eastAsia="zh-CN"/>
        </w:rPr>
      </w:pPr>
      <w:r>
        <w:rPr>
          <w:rFonts w:hint="default" w:ascii="仿宋" w:hAnsi="仿宋" w:eastAsia="仿宋" w:cs="仿宋"/>
          <w:i w:val="0"/>
          <w:iCs w:val="0"/>
          <w:caps w:val="0"/>
          <w:spacing w:val="0"/>
          <w:sz w:val="31"/>
          <w:szCs w:val="31"/>
          <w:shd w:val="clear" w:color="auto" w:fill="FFFFFF"/>
        </w:rPr>
        <w:t>2</w:t>
      </w:r>
      <w:r>
        <w:rPr>
          <w:rFonts w:hint="eastAsia" w:ascii="仿宋" w:hAnsi="仿宋" w:eastAsia="仿宋" w:cs="仿宋"/>
          <w:i w:val="0"/>
          <w:iCs w:val="0"/>
          <w:caps w:val="0"/>
          <w:spacing w:val="0"/>
          <w:sz w:val="31"/>
          <w:szCs w:val="31"/>
          <w:shd w:val="clear" w:color="auto" w:fill="FFFFFF"/>
          <w:lang w:eastAsia="zh-CN"/>
        </w:rPr>
        <w:t>.</w:t>
      </w:r>
      <w:r>
        <w:rPr>
          <w:rFonts w:hint="eastAsia" w:ascii="仿宋" w:hAnsi="仿宋" w:eastAsia="仿宋" w:cs="仿宋"/>
          <w:i w:val="0"/>
          <w:iCs w:val="0"/>
          <w:caps w:val="0"/>
          <w:spacing w:val="0"/>
          <w:sz w:val="31"/>
          <w:szCs w:val="31"/>
          <w:shd w:val="clear" w:color="auto" w:fill="FFFFFF"/>
          <w:lang w:val="en-US" w:eastAsia="zh-CN"/>
        </w:rPr>
        <w:t xml:space="preserve"> </w:t>
      </w:r>
      <w:r>
        <w:rPr>
          <w:rFonts w:hint="eastAsia" w:ascii="仿宋" w:hAnsi="仿宋" w:eastAsia="仿宋" w:cs="仿宋"/>
          <w:i w:val="0"/>
          <w:iCs w:val="0"/>
          <w:caps w:val="0"/>
          <w:color w:val="auto"/>
          <w:spacing w:val="0"/>
          <w:sz w:val="31"/>
          <w:szCs w:val="31"/>
          <w:u w:val="none"/>
          <w:shd w:val="clear" w:color="auto" w:fill="FFFFFF"/>
          <w:lang w:eastAsia="zh-CN"/>
        </w:rPr>
        <w:t>单位经办人有或无</w:t>
      </w:r>
      <w:r>
        <w:rPr>
          <w:rFonts w:hint="default" w:ascii="仿宋" w:hAnsi="仿宋" w:eastAsia="仿宋" w:cs="仿宋"/>
          <w:i w:val="0"/>
          <w:iCs w:val="0"/>
          <w:caps w:val="0"/>
          <w:color w:val="auto"/>
          <w:spacing w:val="0"/>
          <w:sz w:val="31"/>
          <w:szCs w:val="31"/>
          <w:u w:val="none"/>
          <w:shd w:val="clear" w:color="auto" w:fill="FFFFFF"/>
        </w:rPr>
        <w:t>HNCA单位数字证书</w:t>
      </w:r>
      <w:r>
        <w:rPr>
          <w:rFonts w:hint="eastAsia" w:ascii="仿宋" w:hAnsi="仿宋" w:eastAsia="仿宋" w:cs="仿宋"/>
          <w:i w:val="0"/>
          <w:iCs w:val="0"/>
          <w:caps w:val="0"/>
          <w:color w:val="auto"/>
          <w:spacing w:val="0"/>
          <w:sz w:val="31"/>
          <w:szCs w:val="31"/>
          <w:u w:val="none"/>
          <w:shd w:val="clear" w:color="auto" w:fill="FFFFFF"/>
          <w:lang w:val="en-US" w:eastAsia="zh-CN"/>
        </w:rPr>
        <w:t>均可在网上业务大厅办理缴存登记。</w:t>
      </w:r>
    </w:p>
    <w:p w14:paraId="68D3D1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B：变更汇缴</w:t>
      </w:r>
    </w:p>
    <w:p w14:paraId="170A3C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17F152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单位无需提供资料，中心经办网点打印变更清册，单位经办人签字确认。</w:t>
      </w:r>
    </w:p>
    <w:p w14:paraId="18E05F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04CF45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1. </w:t>
      </w:r>
      <w:r>
        <w:rPr>
          <w:rFonts w:hint="eastAsia" w:ascii="仿宋" w:hAnsi="仿宋" w:eastAsia="仿宋" w:cs="仿宋"/>
          <w:i w:val="0"/>
          <w:iCs w:val="0"/>
          <w:caps w:val="0"/>
          <w:spacing w:val="0"/>
          <w:sz w:val="31"/>
          <w:szCs w:val="31"/>
          <w:shd w:val="clear" w:color="auto" w:fill="FFFFFF"/>
          <w:lang w:eastAsia="zh-CN"/>
        </w:rPr>
        <w:t>线上</w:t>
      </w:r>
      <w:r>
        <w:rPr>
          <w:rFonts w:hint="default" w:ascii="仿宋" w:hAnsi="仿宋" w:eastAsia="仿宋" w:cs="仿宋"/>
          <w:i w:val="0"/>
          <w:iCs w:val="0"/>
          <w:caps w:val="0"/>
          <w:spacing w:val="0"/>
          <w:sz w:val="31"/>
          <w:szCs w:val="31"/>
          <w:shd w:val="clear" w:color="auto" w:fill="FFFFFF"/>
        </w:rPr>
        <w:t>办理：单位经办人登录网上业务大厅办理；</w:t>
      </w:r>
    </w:p>
    <w:p w14:paraId="16ADA9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2. </w:t>
      </w:r>
      <w:r>
        <w:rPr>
          <w:rFonts w:hint="eastAsia" w:ascii="仿宋" w:hAnsi="仿宋" w:eastAsia="仿宋" w:cs="仿宋"/>
          <w:i w:val="0"/>
          <w:iCs w:val="0"/>
          <w:caps w:val="0"/>
          <w:spacing w:val="0"/>
          <w:sz w:val="31"/>
          <w:szCs w:val="31"/>
          <w:shd w:val="clear" w:color="auto" w:fill="FFFFFF"/>
          <w:lang w:eastAsia="zh-CN"/>
        </w:rPr>
        <w:t>线下</w:t>
      </w:r>
      <w:r>
        <w:rPr>
          <w:rFonts w:hint="default" w:ascii="仿宋" w:hAnsi="仿宋" w:eastAsia="仿宋" w:cs="仿宋"/>
          <w:i w:val="0"/>
          <w:iCs w:val="0"/>
          <w:caps w:val="0"/>
          <w:spacing w:val="0"/>
          <w:sz w:val="31"/>
          <w:szCs w:val="31"/>
          <w:shd w:val="clear" w:color="auto" w:fill="FFFFFF"/>
        </w:rPr>
        <w:t>办理：各经办网点。</w:t>
      </w:r>
    </w:p>
    <w:p w14:paraId="13EE2D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十、补缴</w:t>
      </w:r>
    </w:p>
    <w:p w14:paraId="41B6D4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3F6760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三门峡市住房公积金职工补缴清册（原件）</w:t>
      </w:r>
    </w:p>
    <w:p w14:paraId="07A06C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2. 补缴说明（原件）</w:t>
      </w:r>
    </w:p>
    <w:p w14:paraId="5D3319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7E02DB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1. </w:t>
      </w:r>
      <w:r>
        <w:rPr>
          <w:rFonts w:hint="eastAsia" w:ascii="仿宋" w:hAnsi="仿宋" w:eastAsia="仿宋" w:cs="仿宋"/>
          <w:i w:val="0"/>
          <w:iCs w:val="0"/>
          <w:caps w:val="0"/>
          <w:spacing w:val="0"/>
          <w:sz w:val="31"/>
          <w:szCs w:val="31"/>
          <w:shd w:val="clear" w:color="auto" w:fill="FFFFFF"/>
          <w:lang w:eastAsia="zh-CN"/>
        </w:rPr>
        <w:t>线上</w:t>
      </w:r>
      <w:r>
        <w:rPr>
          <w:rFonts w:hint="default" w:ascii="仿宋" w:hAnsi="仿宋" w:eastAsia="仿宋" w:cs="仿宋"/>
          <w:i w:val="0"/>
          <w:iCs w:val="0"/>
          <w:caps w:val="0"/>
          <w:spacing w:val="0"/>
          <w:sz w:val="31"/>
          <w:szCs w:val="31"/>
          <w:shd w:val="clear" w:color="auto" w:fill="FFFFFF"/>
        </w:rPr>
        <w:t>办理：单位经办人登录网上业务大厅，上传相关材料，经办网点审核后予以办理；</w:t>
      </w:r>
    </w:p>
    <w:p w14:paraId="680AF3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2. </w:t>
      </w:r>
      <w:r>
        <w:rPr>
          <w:rFonts w:hint="eastAsia" w:ascii="仿宋" w:hAnsi="仿宋" w:eastAsia="仿宋" w:cs="仿宋"/>
          <w:i w:val="0"/>
          <w:iCs w:val="0"/>
          <w:caps w:val="0"/>
          <w:spacing w:val="0"/>
          <w:sz w:val="31"/>
          <w:szCs w:val="31"/>
          <w:shd w:val="clear" w:color="auto" w:fill="FFFFFF"/>
          <w:lang w:eastAsia="zh-CN"/>
        </w:rPr>
        <w:t>线下</w:t>
      </w:r>
      <w:r>
        <w:rPr>
          <w:rFonts w:hint="default" w:ascii="仿宋" w:hAnsi="仿宋" w:eastAsia="仿宋" w:cs="仿宋"/>
          <w:i w:val="0"/>
          <w:iCs w:val="0"/>
          <w:caps w:val="0"/>
          <w:spacing w:val="0"/>
          <w:sz w:val="31"/>
          <w:szCs w:val="31"/>
          <w:shd w:val="clear" w:color="auto" w:fill="FFFFFF"/>
        </w:rPr>
        <w:t>办理：各经办网点。</w:t>
      </w:r>
    </w:p>
    <w:p w14:paraId="38AB36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十一、住房公积金缴存(错账调整)</w:t>
      </w:r>
    </w:p>
    <w:p w14:paraId="1665AD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418885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三门峡市住房公积金单位错账调整申请表（原件）</w:t>
      </w:r>
    </w:p>
    <w:p w14:paraId="1D4653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3DFE71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1. </w:t>
      </w:r>
      <w:r>
        <w:rPr>
          <w:rFonts w:hint="eastAsia" w:ascii="仿宋" w:hAnsi="仿宋" w:eastAsia="仿宋" w:cs="仿宋"/>
          <w:i w:val="0"/>
          <w:iCs w:val="0"/>
          <w:caps w:val="0"/>
          <w:spacing w:val="0"/>
          <w:sz w:val="31"/>
          <w:szCs w:val="31"/>
          <w:shd w:val="clear" w:color="auto" w:fill="FFFFFF"/>
          <w:lang w:eastAsia="zh-CN"/>
        </w:rPr>
        <w:t>线上</w:t>
      </w:r>
      <w:r>
        <w:rPr>
          <w:rFonts w:hint="default" w:ascii="仿宋" w:hAnsi="仿宋" w:eastAsia="仿宋" w:cs="仿宋"/>
          <w:i w:val="0"/>
          <w:iCs w:val="0"/>
          <w:caps w:val="0"/>
          <w:spacing w:val="0"/>
          <w:sz w:val="31"/>
          <w:szCs w:val="31"/>
          <w:shd w:val="clear" w:color="auto" w:fill="FFFFFF"/>
        </w:rPr>
        <w:t>办理：单位经办人登录网上业务大厅，上传相关材料，经办网点审核后予以办理；</w:t>
      </w:r>
    </w:p>
    <w:p w14:paraId="6D1C16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 xml:space="preserve">2. </w:t>
      </w:r>
      <w:r>
        <w:rPr>
          <w:rFonts w:hint="eastAsia" w:ascii="仿宋" w:hAnsi="仿宋" w:eastAsia="仿宋" w:cs="仿宋"/>
          <w:i w:val="0"/>
          <w:iCs w:val="0"/>
          <w:caps w:val="0"/>
          <w:spacing w:val="0"/>
          <w:sz w:val="31"/>
          <w:szCs w:val="31"/>
          <w:shd w:val="clear" w:color="auto" w:fill="FFFFFF"/>
          <w:lang w:eastAsia="zh-CN"/>
        </w:rPr>
        <w:t>线下</w:t>
      </w:r>
      <w:r>
        <w:rPr>
          <w:rFonts w:hint="default" w:ascii="仿宋" w:hAnsi="仿宋" w:eastAsia="仿宋" w:cs="仿宋"/>
          <w:i w:val="0"/>
          <w:iCs w:val="0"/>
          <w:caps w:val="0"/>
          <w:spacing w:val="0"/>
          <w:sz w:val="31"/>
          <w:szCs w:val="31"/>
          <w:shd w:val="clear" w:color="auto" w:fill="FFFFFF"/>
        </w:rPr>
        <w:t>办理：各经办网点。</w:t>
      </w:r>
    </w:p>
    <w:p w14:paraId="4ECE46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default" w:ascii="sans-serif" w:hAnsi="sans-serif" w:eastAsia="sans-serif" w:cs="sans-serif"/>
          <w:i w:val="0"/>
          <w:iCs w:val="0"/>
          <w:caps w:val="0"/>
          <w:spacing w:val="0"/>
          <w:sz w:val="21"/>
          <w:szCs w:val="21"/>
        </w:rPr>
      </w:pPr>
      <w:r>
        <w:rPr>
          <w:rFonts w:hint="eastAsia" w:ascii="仿宋" w:hAnsi="仿宋" w:eastAsia="仿宋" w:cs="仿宋"/>
          <w:b/>
          <w:bCs/>
          <w:i w:val="0"/>
          <w:iCs w:val="0"/>
          <w:caps w:val="0"/>
          <w:spacing w:val="0"/>
          <w:sz w:val="31"/>
          <w:szCs w:val="31"/>
        </w:rPr>
        <w:t>十二、 住房公积金缴存基数调整</w:t>
      </w:r>
    </w:p>
    <w:p w14:paraId="704915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（一）办理方式</w:t>
      </w:r>
    </w:p>
    <w:p w14:paraId="1286F2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网上办理：单位经办人登录网上业务大厅办理；</w:t>
      </w:r>
    </w:p>
    <w:p w14:paraId="73BC1B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 w:hAnsi="仿宋" w:eastAsia="仿宋" w:cs="仿宋"/>
          <w:i w:val="0"/>
          <w:iCs w:val="0"/>
          <w:caps w:val="0"/>
          <w:spacing w:val="0"/>
          <w:sz w:val="31"/>
          <w:szCs w:val="31"/>
          <w:shd w:val="clear" w:color="auto" w:fill="FFFFFF"/>
          <w:lang w:eastAsia="zh-CN"/>
        </w:rPr>
      </w:pPr>
      <w:r>
        <w:rPr>
          <w:rFonts w:hint="default" w:ascii="仿宋" w:hAnsi="仿宋" w:eastAsia="仿宋" w:cs="仿宋"/>
          <w:i w:val="0"/>
          <w:iCs w:val="0"/>
          <w:caps w:val="0"/>
          <w:spacing w:val="0"/>
          <w:sz w:val="31"/>
          <w:szCs w:val="31"/>
          <w:shd w:val="clear" w:color="auto" w:fill="FFFFFF"/>
        </w:rPr>
        <w:t>2. 网点办理：各经办网点。</w:t>
      </w:r>
    </w:p>
    <w:p w14:paraId="6AC91D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十三、住房公积金缴存（缓缴)</w:t>
      </w:r>
    </w:p>
    <w:p w14:paraId="346400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5E023F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住房公积金缓缴申请表（原件）</w:t>
      </w:r>
    </w:p>
    <w:p w14:paraId="708025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2. 缴存住房公积金确有困难的证明材料，包括单位财务报表. 工资报表. 第三方审计报告或有关部门核定为困难单位的证明等（原件）</w:t>
      </w:r>
    </w:p>
    <w:p w14:paraId="6D70E2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3. 职代会（工会）决议或决定（原件）</w:t>
      </w:r>
    </w:p>
    <w:p w14:paraId="4C6213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单位缓缴住房公积金的时间不得超过一年，超过一年需要继续缓缴住房公积金的，应当在期满之日前30日内重新申请。经批准缓缴住房公积金的单位，待经济效益好转后，应当补缴缓缴的住房公积金。</w:t>
      </w:r>
    </w:p>
    <w:p w14:paraId="08E92E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1E50C1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网上办理：单位经办人将相关资料扫描件发送至各经办网点的电子邮箱，待经办网点审核后办理；</w:t>
      </w:r>
    </w:p>
    <w:p w14:paraId="6428FC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2. 网点办理：各经办网点。</w:t>
      </w:r>
    </w:p>
    <w:p w14:paraId="5E33B3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（三）办理时限：五个工作日。</w:t>
      </w:r>
    </w:p>
    <w:p w14:paraId="56369E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sz w:val="31"/>
          <w:szCs w:val="31"/>
        </w:rPr>
        <w:t>十四、个人信息变更类</w:t>
      </w:r>
    </w:p>
    <w:p w14:paraId="7E75CB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color w:val="auto"/>
          <w:spacing w:val="0"/>
          <w:sz w:val="21"/>
          <w:szCs w:val="21"/>
        </w:rPr>
      </w:pPr>
      <w:r>
        <w:rPr>
          <w:rFonts w:hint="default" w:ascii="仿宋" w:hAnsi="仿宋" w:eastAsia="仿宋" w:cs="仿宋"/>
          <w:b/>
          <w:bCs/>
          <w:i w:val="0"/>
          <w:iCs w:val="0"/>
          <w:caps w:val="0"/>
          <w:color w:val="auto"/>
          <w:spacing w:val="0"/>
          <w:sz w:val="31"/>
          <w:szCs w:val="31"/>
          <w:shd w:val="clear" w:color="auto" w:fill="FFFFFF"/>
        </w:rPr>
        <w:t>（一）提供资料</w:t>
      </w:r>
    </w:p>
    <w:p w14:paraId="61AF3D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color w:val="auto"/>
          <w:spacing w:val="0"/>
          <w:sz w:val="21"/>
          <w:szCs w:val="21"/>
        </w:rPr>
      </w:pPr>
      <w:r>
        <w:rPr>
          <w:rFonts w:hint="default" w:ascii="仿宋" w:hAnsi="仿宋" w:eastAsia="仿宋" w:cs="仿宋"/>
          <w:i w:val="0"/>
          <w:iCs w:val="0"/>
          <w:caps w:val="0"/>
          <w:color w:val="auto"/>
          <w:spacing w:val="0"/>
          <w:sz w:val="31"/>
          <w:szCs w:val="31"/>
          <w:shd w:val="clear" w:color="auto" w:fill="FFFFFF"/>
        </w:rPr>
        <w:t>1. 个人信息修改表（原件）</w:t>
      </w:r>
    </w:p>
    <w:p w14:paraId="103036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color w:val="auto"/>
          <w:spacing w:val="0"/>
          <w:sz w:val="21"/>
          <w:szCs w:val="21"/>
        </w:rPr>
      </w:pPr>
      <w:r>
        <w:rPr>
          <w:rFonts w:hint="default" w:ascii="仿宋" w:hAnsi="仿宋" w:eastAsia="仿宋" w:cs="仿宋"/>
          <w:b/>
          <w:bCs/>
          <w:i w:val="0"/>
          <w:iCs w:val="0"/>
          <w:caps w:val="0"/>
          <w:color w:val="auto"/>
          <w:spacing w:val="0"/>
          <w:sz w:val="31"/>
          <w:szCs w:val="31"/>
          <w:shd w:val="clear" w:color="auto" w:fill="FFFFFF"/>
        </w:rPr>
        <w:t>（二）办理方式</w:t>
      </w:r>
    </w:p>
    <w:p w14:paraId="0DE182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color w:val="auto"/>
          <w:spacing w:val="0"/>
          <w:sz w:val="21"/>
          <w:szCs w:val="21"/>
        </w:rPr>
      </w:pPr>
      <w:r>
        <w:rPr>
          <w:rFonts w:hint="default" w:ascii="仿宋" w:hAnsi="仿宋" w:eastAsia="仿宋" w:cs="仿宋"/>
          <w:i w:val="0"/>
          <w:iCs w:val="0"/>
          <w:caps w:val="0"/>
          <w:color w:val="auto"/>
          <w:spacing w:val="0"/>
          <w:sz w:val="31"/>
          <w:szCs w:val="31"/>
          <w:shd w:val="clear" w:color="auto" w:fill="FFFFFF"/>
        </w:rPr>
        <w:t>1. 网上办理：</w:t>
      </w:r>
      <w:r>
        <w:rPr>
          <w:rFonts w:hint="eastAsia" w:ascii="仿宋" w:hAnsi="仿宋" w:eastAsia="仿宋" w:cs="仿宋"/>
          <w:i w:val="0"/>
          <w:iCs w:val="0"/>
          <w:caps w:val="0"/>
          <w:color w:val="auto"/>
          <w:spacing w:val="0"/>
          <w:sz w:val="31"/>
          <w:szCs w:val="31"/>
          <w:shd w:val="clear" w:color="auto" w:fill="FFFFFF"/>
          <w:lang w:eastAsia="zh-CN"/>
        </w:rPr>
        <w:t>关于手机号码和银行卡号的变更，</w:t>
      </w:r>
      <w:r>
        <w:rPr>
          <w:rFonts w:hint="default" w:ascii="仿宋" w:hAnsi="仿宋" w:eastAsia="仿宋" w:cs="仿宋"/>
          <w:i w:val="0"/>
          <w:iCs w:val="0"/>
          <w:caps w:val="0"/>
          <w:color w:val="auto"/>
          <w:spacing w:val="0"/>
          <w:sz w:val="31"/>
          <w:szCs w:val="31"/>
          <w:shd w:val="clear" w:color="auto" w:fill="FFFFFF"/>
        </w:rPr>
        <w:t>单位经办人</w:t>
      </w:r>
      <w:r>
        <w:rPr>
          <w:rFonts w:hint="eastAsia" w:ascii="仿宋" w:hAnsi="仿宋" w:eastAsia="仿宋" w:cs="仿宋"/>
          <w:i w:val="0"/>
          <w:iCs w:val="0"/>
          <w:caps w:val="0"/>
          <w:color w:val="auto"/>
          <w:spacing w:val="0"/>
          <w:sz w:val="31"/>
          <w:szCs w:val="31"/>
          <w:shd w:val="clear" w:color="auto" w:fill="FFFFFF"/>
          <w:lang w:eastAsia="zh-CN"/>
        </w:rPr>
        <w:t>可</w:t>
      </w:r>
      <w:r>
        <w:rPr>
          <w:rFonts w:hint="default" w:ascii="仿宋" w:hAnsi="仿宋" w:eastAsia="仿宋" w:cs="仿宋"/>
          <w:i w:val="0"/>
          <w:iCs w:val="0"/>
          <w:caps w:val="0"/>
          <w:color w:val="auto"/>
          <w:spacing w:val="0"/>
          <w:sz w:val="31"/>
          <w:szCs w:val="31"/>
          <w:shd w:val="clear" w:color="auto" w:fill="FFFFFF"/>
        </w:rPr>
        <w:t>登录网上业务大厅办理；</w:t>
      </w:r>
    </w:p>
    <w:p w14:paraId="18ABC9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color w:val="auto"/>
          <w:spacing w:val="0"/>
          <w:sz w:val="21"/>
          <w:szCs w:val="21"/>
        </w:rPr>
      </w:pPr>
      <w:r>
        <w:rPr>
          <w:rFonts w:hint="default" w:ascii="仿宋" w:hAnsi="仿宋" w:eastAsia="仿宋" w:cs="仿宋"/>
          <w:i w:val="0"/>
          <w:iCs w:val="0"/>
          <w:caps w:val="0"/>
          <w:color w:val="auto"/>
          <w:spacing w:val="0"/>
          <w:sz w:val="31"/>
          <w:szCs w:val="31"/>
          <w:shd w:val="clear" w:color="auto" w:fill="FFFFFF"/>
        </w:rPr>
        <w:t>2. 网点办理：</w:t>
      </w:r>
      <w:r>
        <w:rPr>
          <w:rFonts w:hint="eastAsia" w:ascii="仿宋" w:hAnsi="仿宋" w:eastAsia="仿宋" w:cs="仿宋"/>
          <w:i w:val="0"/>
          <w:iCs w:val="0"/>
          <w:caps w:val="0"/>
          <w:color w:val="auto"/>
          <w:spacing w:val="0"/>
          <w:sz w:val="31"/>
          <w:szCs w:val="31"/>
          <w:shd w:val="clear" w:color="auto" w:fill="FFFFFF"/>
          <w:lang w:eastAsia="zh-CN"/>
        </w:rPr>
        <w:t>关于姓名和身份证号码的变更，须到</w:t>
      </w:r>
      <w:r>
        <w:rPr>
          <w:rFonts w:hint="default" w:ascii="仿宋" w:hAnsi="仿宋" w:eastAsia="仿宋" w:cs="仿宋"/>
          <w:i w:val="0"/>
          <w:iCs w:val="0"/>
          <w:caps w:val="0"/>
          <w:color w:val="auto"/>
          <w:spacing w:val="0"/>
          <w:sz w:val="31"/>
          <w:szCs w:val="31"/>
          <w:shd w:val="clear" w:color="auto" w:fill="FFFFFF"/>
        </w:rPr>
        <w:t>各经办网点。</w:t>
      </w:r>
    </w:p>
    <w:p w14:paraId="06A0E2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十五、住房公积金账户冻结</w:t>
      </w:r>
    </w:p>
    <w:p w14:paraId="0E9BD3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职工涉及法律纠纷，人民法院要求公积金中心限制其住房公积金使用和转移的，对被执行人住房公积金个人账户予以冻结，时间一般为3年；如人民法院协助执行通知书上规定具体时间，按法院规定的时间为准。</w:t>
      </w:r>
    </w:p>
    <w:p w14:paraId="6F76C9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冻结期内只能缴存，不能办理贷款、提取和异地转移手续。</w:t>
      </w:r>
    </w:p>
    <w:p w14:paraId="100DC9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冻结期满，中心信息系统自动办理解冻手续。中心也可以根据人民法院的要求办理解冻手续。</w:t>
      </w:r>
    </w:p>
    <w:p w14:paraId="11D4EC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账户冻结和解冻须由两名以上执行人员携带所需资料原件到各经办网点办理。</w:t>
      </w:r>
    </w:p>
    <w:p w14:paraId="584783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人民法院如需要继续冻结，应在冻结期满前，由法院两名以上执行工作人员携带相关资料原件到各经办网点办理。</w:t>
      </w:r>
    </w:p>
    <w:p w14:paraId="4CF20F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3953A1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人民法院民事判决（裁定）书（原件）</w:t>
      </w:r>
    </w:p>
    <w:p w14:paraId="5636D1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2. 人民法院协助执行通知书（原件)</w:t>
      </w:r>
    </w:p>
    <w:p w14:paraId="29B282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3. 法官工作证、执行公务证（原件）</w:t>
      </w:r>
    </w:p>
    <w:p w14:paraId="3D5396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6A120A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网点办理：各经办网点。</w:t>
      </w:r>
    </w:p>
    <w:p w14:paraId="2A71B0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十六、单位网上业务受理签约</w:t>
      </w:r>
    </w:p>
    <w:p w14:paraId="53F701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（一）提供资料</w:t>
      </w:r>
    </w:p>
    <w:p w14:paraId="3C7CE8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HNCA单位数字证书业务受理单及电子认证服务协议</w:t>
      </w:r>
    </w:p>
    <w:p w14:paraId="74FEE0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2. 三门峡市住房公积金网上业务受理单及协议</w:t>
      </w:r>
    </w:p>
    <w:p w14:paraId="5CC246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default" w:ascii="sans-serif" w:hAnsi="sans-serif" w:eastAsia="sans-serif" w:cs="sans-serif"/>
          <w:b/>
          <w:bCs/>
          <w:i w:val="0"/>
          <w:iCs w:val="0"/>
          <w:caps w:val="0"/>
          <w:spacing w:val="0"/>
          <w:sz w:val="21"/>
          <w:szCs w:val="21"/>
        </w:rPr>
      </w:pPr>
      <w:r>
        <w:rPr>
          <w:rFonts w:hint="default" w:ascii="仿宋" w:hAnsi="仿宋" w:eastAsia="仿宋" w:cs="仿宋"/>
          <w:b/>
          <w:bCs/>
          <w:i w:val="0"/>
          <w:iCs w:val="0"/>
          <w:caps w:val="0"/>
          <w:spacing w:val="0"/>
          <w:sz w:val="31"/>
          <w:szCs w:val="31"/>
          <w:shd w:val="clear" w:color="auto" w:fill="FFFFFF"/>
        </w:rPr>
        <w:t>（二）办理方式</w:t>
      </w:r>
    </w:p>
    <w:p w14:paraId="0F63C5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网点办理：各经办网点。</w:t>
      </w:r>
    </w:p>
    <w:p w14:paraId="21EF11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rPr>
        <w:t>十七、查询</w:t>
      </w:r>
    </w:p>
    <w:p w14:paraId="11847B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1. 职工可以持本人身份证到各经办网点查询打印本人的住房公积金信息。</w:t>
      </w:r>
    </w:p>
    <w:p w14:paraId="1020C1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2. 职工可以通过公积金中心网厅个人版、微信公众号、 APP、 支付宝、“12329”服务热线查询。</w:t>
      </w:r>
    </w:p>
    <w:p w14:paraId="1F06C8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2" w:firstLineChars="200"/>
        <w:jc w:val="both"/>
        <w:textAlignment w:val="auto"/>
        <w:rPr>
          <w:rFonts w:hint="eastAsia" w:ascii="仿宋" w:hAnsi="仿宋" w:eastAsia="仿宋" w:cs="仿宋"/>
          <w:b/>
          <w:bCs/>
          <w:i w:val="0"/>
          <w:iCs w:val="0"/>
          <w:caps w:val="0"/>
          <w:spacing w:val="0"/>
          <w:sz w:val="21"/>
          <w:szCs w:val="21"/>
        </w:rPr>
      </w:pPr>
      <w:r>
        <w:rPr>
          <w:rFonts w:hint="eastAsia" w:ascii="仿宋" w:hAnsi="仿宋" w:eastAsia="仿宋" w:cs="仿宋"/>
          <w:b/>
          <w:bCs/>
          <w:i w:val="0"/>
          <w:iCs w:val="0"/>
          <w:caps w:val="0"/>
          <w:spacing w:val="0"/>
          <w:sz w:val="31"/>
          <w:szCs w:val="31"/>
          <w:shd w:val="clear" w:color="auto" w:fill="FFFFFF"/>
        </w:rPr>
        <w:t>十八、单位缴存住房公积金的总体要求</w:t>
      </w:r>
    </w:p>
    <w:p w14:paraId="457120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sans-serif" w:hAnsi="sans-serif" w:eastAsia="sans-serif" w:cs="sans-serif"/>
          <w:i w:val="0"/>
          <w:iCs w:val="0"/>
          <w:caps w:val="0"/>
          <w:spacing w:val="0"/>
          <w:sz w:val="21"/>
          <w:szCs w:val="21"/>
        </w:rPr>
      </w:pPr>
      <w:r>
        <w:rPr>
          <w:rFonts w:hint="default" w:ascii="仿宋" w:hAnsi="仿宋" w:eastAsia="仿宋" w:cs="仿宋"/>
          <w:i w:val="0"/>
          <w:iCs w:val="0"/>
          <w:caps w:val="0"/>
          <w:spacing w:val="0"/>
          <w:sz w:val="31"/>
          <w:szCs w:val="31"/>
          <w:shd w:val="clear" w:color="auto" w:fill="FFFFFF"/>
        </w:rPr>
        <w:t>先核定，后汇缴；变更在前，汇缴在后；逐月汇缴，减少补缴；转账缴款，不收现金；及时入账，杜绝挂账。</w:t>
      </w:r>
    </w:p>
    <w:p w14:paraId="235411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eastAsia" w:ascii="仿宋" w:hAnsi="仿宋" w:eastAsia="仿宋" w:cs="仿宋"/>
          <w:b/>
          <w:bCs/>
          <w:i w:val="0"/>
          <w:iCs w:val="0"/>
          <w:caps w:val="0"/>
          <w:spacing w:val="0"/>
          <w:sz w:val="31"/>
          <w:szCs w:val="31"/>
          <w:shd w:val="clear" w:color="auto" w:fill="FFFFFF"/>
        </w:rPr>
      </w:pPr>
      <w:r>
        <w:rPr>
          <w:rFonts w:hint="eastAsia" w:ascii="仿宋" w:hAnsi="仿宋" w:eastAsia="仿宋" w:cs="仿宋"/>
          <w:b/>
          <w:bCs/>
          <w:i w:val="0"/>
          <w:iCs w:val="0"/>
          <w:caps w:val="0"/>
          <w:spacing w:val="0"/>
          <w:sz w:val="31"/>
          <w:szCs w:val="31"/>
          <w:shd w:val="clear" w:color="auto" w:fill="FFFFFF"/>
        </w:rPr>
        <w:t>相关申请表、协议等材料可登录三门峡市住房公积金网站（http://gjj.smx.gov.cn/）下载</w:t>
      </w:r>
    </w:p>
    <w:p w14:paraId="772FDC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b/>
          <w:bCs/>
          <w:i w:val="0"/>
          <w:iCs w:val="0"/>
          <w:caps w:val="0"/>
          <w:spacing w:val="0"/>
          <w:sz w:val="31"/>
          <w:szCs w:val="31"/>
        </w:rPr>
      </w:pPr>
    </w:p>
    <w:p w14:paraId="42CB8C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各经办网点办公地址、电话、</w:t>
      </w:r>
      <w:r>
        <w:rPr>
          <w:rFonts w:hint="eastAsia" w:ascii="仿宋" w:hAnsi="仿宋" w:eastAsia="仿宋" w:cs="仿宋"/>
          <w:b/>
          <w:bCs/>
          <w:i w:val="0"/>
          <w:iCs w:val="0"/>
          <w:caps w:val="0"/>
          <w:color w:val="000000"/>
          <w:spacing w:val="0"/>
          <w:sz w:val="32"/>
          <w:szCs w:val="32"/>
          <w:lang w:eastAsia="zh-CN"/>
        </w:rPr>
        <w:t>客服</w:t>
      </w:r>
      <w:r>
        <w:rPr>
          <w:rFonts w:hint="eastAsia" w:ascii="仿宋" w:hAnsi="仿宋" w:eastAsia="仿宋" w:cs="仿宋"/>
          <w:b/>
          <w:bCs/>
          <w:i w:val="0"/>
          <w:iCs w:val="0"/>
          <w:caps w:val="0"/>
          <w:color w:val="000000"/>
          <w:spacing w:val="0"/>
          <w:sz w:val="32"/>
          <w:szCs w:val="32"/>
        </w:rPr>
        <w:t>热线、微信公众号</w:t>
      </w:r>
    </w:p>
    <w:p w14:paraId="2674A6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rPr>
        <w:t>市政务服务中心公积金窗口：</w:t>
      </w:r>
      <w:r>
        <w:rPr>
          <w:rFonts w:hint="eastAsia" w:ascii="仿宋" w:hAnsi="仿宋" w:eastAsia="仿宋" w:cs="仿宋"/>
          <w:i w:val="0"/>
          <w:iCs w:val="0"/>
          <w:caps w:val="0"/>
          <w:color w:val="000000"/>
          <w:spacing w:val="0"/>
          <w:sz w:val="32"/>
          <w:szCs w:val="32"/>
          <w:highlight w:val="none"/>
          <w:lang w:eastAsia="zh-CN"/>
        </w:rPr>
        <w:t>三门峡市</w:t>
      </w:r>
      <w:r>
        <w:rPr>
          <w:rFonts w:hint="eastAsia" w:ascii="仿宋" w:hAnsi="仿宋" w:eastAsia="仿宋" w:cs="仿宋"/>
          <w:i w:val="0"/>
          <w:iCs w:val="0"/>
          <w:caps w:val="0"/>
          <w:color w:val="000000"/>
          <w:spacing w:val="0"/>
          <w:sz w:val="32"/>
          <w:szCs w:val="32"/>
          <w:highlight w:val="none"/>
        </w:rPr>
        <w:t>商务中心区天鹅韵酒店南侧市政务服务中心</w:t>
      </w:r>
      <w:r>
        <w:rPr>
          <w:rFonts w:hint="eastAsia" w:ascii="仿宋" w:hAnsi="仿宋" w:eastAsia="仿宋" w:cs="仿宋"/>
          <w:i w:val="0"/>
          <w:iCs w:val="0"/>
          <w:caps w:val="0"/>
          <w:color w:val="000000"/>
          <w:spacing w:val="0"/>
          <w:sz w:val="32"/>
          <w:szCs w:val="32"/>
          <w:highlight w:val="none"/>
          <w:lang w:val="en-US" w:eastAsia="zh-CN"/>
        </w:rPr>
        <w:t>2</w:t>
      </w:r>
      <w:r>
        <w:rPr>
          <w:rFonts w:hint="eastAsia" w:ascii="仿宋" w:hAnsi="仿宋" w:eastAsia="仿宋" w:cs="仿宋"/>
          <w:i w:val="0"/>
          <w:iCs w:val="0"/>
          <w:caps w:val="0"/>
          <w:color w:val="000000"/>
          <w:spacing w:val="0"/>
          <w:sz w:val="32"/>
          <w:szCs w:val="32"/>
          <w:highlight w:val="none"/>
        </w:rPr>
        <w:t>楼南侧A</w:t>
      </w:r>
      <w:r>
        <w:rPr>
          <w:rFonts w:hint="eastAsia" w:ascii="仿宋" w:hAnsi="仿宋" w:eastAsia="仿宋" w:cs="仿宋"/>
          <w:i w:val="0"/>
          <w:iCs w:val="0"/>
          <w:caps w:val="0"/>
          <w:color w:val="000000"/>
          <w:spacing w:val="0"/>
          <w:sz w:val="32"/>
          <w:szCs w:val="32"/>
          <w:highlight w:val="none"/>
          <w:lang w:val="en-US" w:eastAsia="zh-CN"/>
        </w:rPr>
        <w:t>2</w:t>
      </w:r>
      <w:r>
        <w:rPr>
          <w:rFonts w:hint="eastAsia" w:ascii="仿宋" w:hAnsi="仿宋" w:eastAsia="仿宋" w:cs="仿宋"/>
          <w:i w:val="0"/>
          <w:iCs w:val="0"/>
          <w:caps w:val="0"/>
          <w:color w:val="000000"/>
          <w:spacing w:val="0"/>
          <w:sz w:val="32"/>
          <w:szCs w:val="32"/>
          <w:highlight w:val="none"/>
        </w:rPr>
        <w:t>03-A</w:t>
      </w:r>
      <w:r>
        <w:rPr>
          <w:rFonts w:hint="eastAsia" w:ascii="仿宋" w:hAnsi="仿宋" w:eastAsia="仿宋" w:cs="仿宋"/>
          <w:i w:val="0"/>
          <w:iCs w:val="0"/>
          <w:caps w:val="0"/>
          <w:color w:val="000000"/>
          <w:spacing w:val="0"/>
          <w:sz w:val="32"/>
          <w:szCs w:val="32"/>
          <w:highlight w:val="none"/>
          <w:lang w:val="en-US" w:eastAsia="zh-CN"/>
        </w:rPr>
        <w:t>2</w:t>
      </w:r>
      <w:r>
        <w:rPr>
          <w:rFonts w:hint="eastAsia" w:ascii="仿宋" w:hAnsi="仿宋" w:eastAsia="仿宋" w:cs="仿宋"/>
          <w:i w:val="0"/>
          <w:iCs w:val="0"/>
          <w:caps w:val="0"/>
          <w:color w:val="000000"/>
          <w:spacing w:val="0"/>
          <w:sz w:val="32"/>
          <w:szCs w:val="32"/>
          <w:highlight w:val="none"/>
        </w:rPr>
        <w:t>06</w:t>
      </w:r>
      <w:r>
        <w:rPr>
          <w:rFonts w:hint="eastAsia" w:ascii="仿宋" w:hAnsi="仿宋" w:eastAsia="仿宋" w:cs="仿宋"/>
          <w:i w:val="0"/>
          <w:iCs w:val="0"/>
          <w:caps w:val="0"/>
          <w:color w:val="000000"/>
          <w:spacing w:val="0"/>
          <w:sz w:val="32"/>
          <w:szCs w:val="32"/>
          <w:highlight w:val="none"/>
          <w:lang w:eastAsia="zh-CN"/>
        </w:rPr>
        <w:t>窗口</w:t>
      </w:r>
      <w:r>
        <w:rPr>
          <w:rFonts w:hint="eastAsia" w:ascii="仿宋" w:hAnsi="仿宋" w:eastAsia="仿宋" w:cs="仿宋"/>
          <w:i w:val="0"/>
          <w:iCs w:val="0"/>
          <w:caps w:val="0"/>
          <w:color w:val="000000"/>
          <w:spacing w:val="0"/>
          <w:sz w:val="32"/>
          <w:szCs w:val="32"/>
          <w:highlight w:val="none"/>
        </w:rPr>
        <w:t xml:space="preserve">  电话:2775857</w:t>
      </w:r>
    </w:p>
    <w:p w14:paraId="3BFC68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市区营业厅：</w:t>
      </w:r>
      <w:r>
        <w:rPr>
          <w:rFonts w:hint="eastAsia" w:ascii="仿宋" w:hAnsi="仿宋" w:eastAsia="仿宋" w:cs="仿宋"/>
          <w:i w:val="0"/>
          <w:iCs w:val="0"/>
          <w:caps w:val="0"/>
          <w:color w:val="000000"/>
          <w:spacing w:val="0"/>
          <w:sz w:val="32"/>
          <w:szCs w:val="32"/>
          <w:lang w:eastAsia="zh-CN"/>
        </w:rPr>
        <w:t>三门峡市</w:t>
      </w:r>
      <w:r>
        <w:rPr>
          <w:rFonts w:hint="eastAsia" w:ascii="仿宋" w:hAnsi="仿宋" w:eastAsia="仿宋" w:cs="仿宋"/>
          <w:i w:val="0"/>
          <w:iCs w:val="0"/>
          <w:caps w:val="0"/>
          <w:color w:val="000000"/>
          <w:spacing w:val="0"/>
          <w:sz w:val="32"/>
          <w:szCs w:val="32"/>
        </w:rPr>
        <w:t>崤山路中段30号  </w:t>
      </w:r>
      <w:r>
        <w:rPr>
          <w:rFonts w:hint="eastAsia" w:ascii="仿宋" w:hAnsi="仿宋" w:eastAsia="仿宋" w:cs="仿宋"/>
          <w:i w:val="0"/>
          <w:iCs w:val="0"/>
          <w:caps w:val="0"/>
          <w:color w:val="000000"/>
          <w:spacing w:val="0"/>
          <w:sz w:val="32"/>
          <w:szCs w:val="32"/>
          <w:lang w:val="en-US" w:eastAsia="zh-CN"/>
        </w:rPr>
        <w:t xml:space="preserve">  </w:t>
      </w:r>
    </w:p>
    <w:p w14:paraId="12E1B6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电话：2775650  </w:t>
      </w:r>
    </w:p>
    <w:p w14:paraId="31D33F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8" w:leftChars="304" w:right="0" w:firstLine="0" w:firstLineChars="0"/>
        <w:jc w:val="both"/>
        <w:textAlignment w:val="auto"/>
        <w:rPr>
          <w:rFonts w:hint="eastAsia" w:ascii="仿宋" w:hAnsi="仿宋" w:eastAsia="仿宋" w:cs="仿宋"/>
          <w:b w:val="0"/>
          <w:bCs w:val="0"/>
          <w:i w:val="0"/>
          <w:iCs w:val="0"/>
          <w:caps w:val="0"/>
          <w:color w:val="000000"/>
          <w:spacing w:val="0"/>
          <w:sz w:val="32"/>
          <w:szCs w:val="32"/>
          <w:u w:val="none"/>
          <w:lang w:val="en-US" w:eastAsia="zh-CN"/>
        </w:rPr>
      </w:pPr>
      <w:r>
        <w:rPr>
          <w:rFonts w:hint="eastAsia" w:ascii="仿宋" w:hAnsi="仿宋" w:eastAsia="仿宋" w:cs="仿宋"/>
          <w:b w:val="0"/>
          <w:bCs w:val="0"/>
          <w:i w:val="0"/>
          <w:iCs w:val="0"/>
          <w:caps w:val="0"/>
          <w:color w:val="000000"/>
          <w:spacing w:val="0"/>
          <w:sz w:val="32"/>
          <w:szCs w:val="32"/>
          <w:u w:val="none"/>
          <w:lang w:eastAsia="zh-CN"/>
        </w:rPr>
        <w:t>智慧大厅：三门峡市崤山路东路明珠宾馆东南侧</w:t>
      </w:r>
      <w:r>
        <w:rPr>
          <w:rFonts w:hint="eastAsia" w:ascii="仿宋" w:hAnsi="仿宋" w:eastAsia="仿宋" w:cs="仿宋"/>
          <w:b w:val="0"/>
          <w:bCs w:val="0"/>
          <w:i w:val="0"/>
          <w:iCs w:val="0"/>
          <w:caps w:val="0"/>
          <w:color w:val="000000"/>
          <w:spacing w:val="0"/>
          <w:sz w:val="32"/>
          <w:szCs w:val="32"/>
          <w:u w:val="none"/>
          <w:lang w:val="en-US" w:eastAsia="zh-CN"/>
        </w:rPr>
        <w:t xml:space="preserve">110米          电话：2775959  </w:t>
      </w:r>
    </w:p>
    <w:p w14:paraId="0AA3E8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商务区营业厅：湖滨大厦A座</w:t>
      </w:r>
      <w:r>
        <w:rPr>
          <w:rFonts w:hint="eastAsia" w:ascii="仿宋" w:hAnsi="仿宋" w:eastAsia="仿宋" w:cs="仿宋"/>
          <w:i w:val="0"/>
          <w:iCs w:val="0"/>
          <w:caps w:val="0"/>
          <w:color w:val="000000"/>
          <w:spacing w:val="0"/>
          <w:sz w:val="32"/>
          <w:szCs w:val="32"/>
          <w:lang w:val="en-US" w:eastAsia="zh-CN"/>
        </w:rPr>
        <w:t>3楼</w:t>
      </w:r>
      <w:r>
        <w:rPr>
          <w:rFonts w:hint="eastAsia" w:ascii="仿宋" w:hAnsi="仿宋" w:eastAsia="仿宋" w:cs="仿宋"/>
          <w:i w:val="0"/>
          <w:iCs w:val="0"/>
          <w:caps w:val="0"/>
          <w:color w:val="000000"/>
          <w:spacing w:val="0"/>
          <w:sz w:val="32"/>
          <w:szCs w:val="32"/>
        </w:rPr>
        <w:t xml:space="preserve">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电话：2775850  </w:t>
      </w:r>
    </w:p>
    <w:p w14:paraId="6CC09E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义马分中心：</w:t>
      </w:r>
    </w:p>
    <w:p w14:paraId="0EF496D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义马市</w:t>
      </w:r>
      <w:r>
        <w:rPr>
          <w:rFonts w:hint="eastAsia" w:ascii="仿宋" w:hAnsi="仿宋" w:eastAsia="仿宋" w:cs="仿宋"/>
          <w:i w:val="0"/>
          <w:iCs w:val="0"/>
          <w:caps w:val="0"/>
          <w:color w:val="000000"/>
          <w:spacing w:val="0"/>
          <w:sz w:val="32"/>
          <w:szCs w:val="32"/>
        </w:rPr>
        <w:t>珠江路人行东侧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电话：5828287  </w:t>
      </w:r>
    </w:p>
    <w:p w14:paraId="6CFC1E07">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义马市</w:t>
      </w:r>
      <w:r>
        <w:rPr>
          <w:rFonts w:hint="eastAsia" w:ascii="仿宋" w:hAnsi="仿宋" w:eastAsia="仿宋" w:cs="仿宋"/>
          <w:i w:val="0"/>
          <w:iCs w:val="0"/>
          <w:caps w:val="0"/>
          <w:color w:val="000000"/>
          <w:spacing w:val="0"/>
          <w:sz w:val="32"/>
          <w:szCs w:val="32"/>
        </w:rPr>
        <w:t>银杏路银杏国际</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 xml:space="preserve">楼义煤公积金大厅   </w:t>
      </w:r>
    </w:p>
    <w:p w14:paraId="08F7F71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xml:space="preserve">电话：5898673   </w:t>
      </w:r>
    </w:p>
    <w:p w14:paraId="136C61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渑池管理部：</w:t>
      </w:r>
      <w:r>
        <w:rPr>
          <w:rFonts w:hint="eastAsia" w:ascii="仿宋" w:hAnsi="仿宋" w:eastAsia="仿宋" w:cs="仿宋"/>
          <w:i w:val="0"/>
          <w:iCs w:val="0"/>
          <w:caps w:val="0"/>
          <w:color w:val="000000"/>
          <w:spacing w:val="0"/>
          <w:sz w:val="32"/>
          <w:szCs w:val="32"/>
          <w:lang w:eastAsia="zh-CN"/>
        </w:rPr>
        <w:t>三门峡市渑池县</w:t>
      </w:r>
      <w:r>
        <w:rPr>
          <w:rFonts w:hint="eastAsia" w:ascii="仿宋" w:hAnsi="仿宋" w:eastAsia="仿宋" w:cs="仿宋"/>
          <w:i w:val="0"/>
          <w:iCs w:val="0"/>
          <w:caps w:val="0"/>
          <w:color w:val="000000"/>
          <w:spacing w:val="0"/>
          <w:sz w:val="32"/>
          <w:szCs w:val="32"/>
        </w:rPr>
        <w:t>政务服务中心</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楼大厅  电话：4815690  </w:t>
      </w:r>
    </w:p>
    <w:p w14:paraId="1970E0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陕州管理部：</w:t>
      </w:r>
      <w:r>
        <w:rPr>
          <w:rFonts w:hint="eastAsia" w:ascii="仿宋" w:hAnsi="仿宋" w:eastAsia="仿宋" w:cs="仿宋"/>
          <w:i w:val="0"/>
          <w:iCs w:val="0"/>
          <w:caps w:val="0"/>
          <w:color w:val="000000"/>
          <w:spacing w:val="0"/>
          <w:sz w:val="32"/>
          <w:szCs w:val="32"/>
          <w:lang w:eastAsia="zh-CN"/>
        </w:rPr>
        <w:t>三门峡市陕州区</w:t>
      </w:r>
      <w:r>
        <w:rPr>
          <w:rFonts w:hint="eastAsia" w:ascii="仿宋" w:hAnsi="仿宋" w:eastAsia="仿宋" w:cs="仿宋"/>
          <w:i w:val="0"/>
          <w:iCs w:val="0"/>
          <w:caps w:val="0"/>
          <w:color w:val="000000"/>
          <w:spacing w:val="0"/>
          <w:sz w:val="32"/>
          <w:szCs w:val="32"/>
        </w:rPr>
        <w:t>高阳路中段金涛花园</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楼  </w:t>
      </w:r>
    </w:p>
    <w:p w14:paraId="49E812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电话：3837977  </w:t>
      </w:r>
    </w:p>
    <w:p w14:paraId="74FA75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灵宝管理部：</w:t>
      </w:r>
      <w:r>
        <w:rPr>
          <w:rFonts w:hint="eastAsia" w:ascii="仿宋" w:hAnsi="仿宋" w:eastAsia="仿宋" w:cs="仿宋"/>
          <w:i w:val="0"/>
          <w:iCs w:val="0"/>
          <w:caps w:val="0"/>
          <w:color w:val="000000"/>
          <w:spacing w:val="0"/>
          <w:sz w:val="32"/>
          <w:szCs w:val="32"/>
          <w:lang w:eastAsia="zh-CN"/>
        </w:rPr>
        <w:t>灵宝市</w:t>
      </w:r>
      <w:r>
        <w:rPr>
          <w:rFonts w:hint="eastAsia" w:ascii="仿宋" w:hAnsi="仿宋" w:eastAsia="仿宋" w:cs="仿宋"/>
          <w:i w:val="0"/>
          <w:iCs w:val="0"/>
          <w:caps w:val="0"/>
          <w:color w:val="000000"/>
          <w:spacing w:val="0"/>
          <w:sz w:val="32"/>
          <w:szCs w:val="32"/>
        </w:rPr>
        <w:t>长安路建行</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楼  </w:t>
      </w:r>
      <w:r>
        <w:rPr>
          <w:rFonts w:hint="eastAsia" w:ascii="仿宋" w:hAnsi="仿宋" w:eastAsia="仿宋" w:cs="仿宋"/>
          <w:i w:val="0"/>
          <w:iCs w:val="0"/>
          <w:caps w:val="0"/>
          <w:color w:val="000000"/>
          <w:spacing w:val="0"/>
          <w:sz w:val="32"/>
          <w:szCs w:val="32"/>
          <w:lang w:val="en-US" w:eastAsia="zh-CN"/>
        </w:rPr>
        <w:t xml:space="preserve">  </w:t>
      </w:r>
    </w:p>
    <w:p w14:paraId="4DC169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电话：8852197  </w:t>
      </w:r>
    </w:p>
    <w:p w14:paraId="313BAC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卢氏管理部：</w:t>
      </w:r>
      <w:r>
        <w:rPr>
          <w:rFonts w:hint="eastAsia" w:ascii="仿宋" w:hAnsi="仿宋" w:eastAsia="仿宋" w:cs="仿宋"/>
          <w:i w:val="0"/>
          <w:iCs w:val="0"/>
          <w:caps w:val="0"/>
          <w:color w:val="000000"/>
          <w:spacing w:val="0"/>
          <w:sz w:val="32"/>
          <w:szCs w:val="32"/>
          <w:lang w:eastAsia="zh-CN"/>
        </w:rPr>
        <w:t>卢氏县</w:t>
      </w:r>
      <w:r>
        <w:rPr>
          <w:rFonts w:hint="eastAsia" w:ascii="仿宋" w:hAnsi="仿宋" w:eastAsia="仿宋" w:cs="仿宋"/>
          <w:i w:val="0"/>
          <w:iCs w:val="0"/>
          <w:caps w:val="0"/>
          <w:color w:val="000000"/>
          <w:spacing w:val="0"/>
          <w:sz w:val="32"/>
          <w:szCs w:val="32"/>
        </w:rPr>
        <w:t>为民服务中心</w:t>
      </w: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楼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电话：7871301</w:t>
      </w:r>
    </w:p>
    <w:p w14:paraId="1797AB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p>
    <w:p w14:paraId="280C26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pPr>
      <w:r>
        <w:rPr>
          <w:rFonts w:hint="default" w:ascii="sans-serif" w:hAnsi="sans-serif" w:eastAsia="sans-serif" w:cs="sans-serif"/>
          <w:i w:val="0"/>
          <w:iCs w:val="0"/>
          <w:caps w:val="0"/>
          <w:spacing w:val="0"/>
          <w:sz w:val="21"/>
          <w:szCs w:val="21"/>
        </w:rPr>
        <w:drawing>
          <wp:anchor distT="0" distB="0" distL="114300" distR="114300" simplePos="0" relativeHeight="251659264" behindDoc="0" locked="0" layoutInCell="1" allowOverlap="1">
            <wp:simplePos x="0" y="0"/>
            <wp:positionH relativeFrom="column">
              <wp:posOffset>1095375</wp:posOffset>
            </wp:positionH>
            <wp:positionV relativeFrom="paragraph">
              <wp:posOffset>489585</wp:posOffset>
            </wp:positionV>
            <wp:extent cx="2619375" cy="2638425"/>
            <wp:effectExtent l="0" t="0" r="9525" b="9525"/>
            <wp:wrapTopAndBottom/>
            <wp:docPr id="1" name="图片 2"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png"/>
                    <pic:cNvPicPr>
                      <a:picLocks noChangeAspect="1"/>
                    </pic:cNvPicPr>
                  </pic:nvPicPr>
                  <pic:blipFill>
                    <a:blip r:embed="rId5"/>
                    <a:stretch>
                      <a:fillRect/>
                    </a:stretch>
                  </pic:blipFill>
                  <pic:spPr>
                    <a:xfrm>
                      <a:off x="0" y="0"/>
                      <a:ext cx="2619375" cy="2638425"/>
                    </a:xfrm>
                    <a:prstGeom prst="rect">
                      <a:avLst/>
                    </a:prstGeom>
                    <a:noFill/>
                    <a:ln>
                      <a:noFill/>
                    </a:ln>
                  </pic:spPr>
                </pic:pic>
              </a:graphicData>
            </a:graphic>
          </wp:anchor>
        </w:drawing>
      </w:r>
      <w:r>
        <w:rPr>
          <w:rFonts w:hint="default" w:ascii="仿宋" w:hAnsi="仿宋" w:eastAsia="仿宋" w:cs="仿宋"/>
          <w:b/>
          <w:bCs/>
          <w:i w:val="0"/>
          <w:iCs w:val="0"/>
          <w:caps w:val="0"/>
          <w:spacing w:val="0"/>
          <w:sz w:val="31"/>
          <w:szCs w:val="31"/>
        </w:rPr>
        <w:t>微信搜索“三门峡市住房公积金”或扫码关注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hakuyoxingshu7000"/>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6AB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95DA10">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7995DA1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2D332"/>
    <w:multiLevelType w:val="singleLevel"/>
    <w:tmpl w:val="D952D3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37272"/>
    <w:rsid w:val="021A6C4F"/>
    <w:rsid w:val="07C17B6D"/>
    <w:rsid w:val="07E13EC6"/>
    <w:rsid w:val="0CF319D2"/>
    <w:rsid w:val="0D815DD4"/>
    <w:rsid w:val="157F52EF"/>
    <w:rsid w:val="179764F2"/>
    <w:rsid w:val="196547FC"/>
    <w:rsid w:val="1B3B1CB8"/>
    <w:rsid w:val="1DF148B0"/>
    <w:rsid w:val="1E002D45"/>
    <w:rsid w:val="1E0F34E6"/>
    <w:rsid w:val="21066DFC"/>
    <w:rsid w:val="245636BF"/>
    <w:rsid w:val="267267AA"/>
    <w:rsid w:val="28245240"/>
    <w:rsid w:val="285C14C0"/>
    <w:rsid w:val="2AEB2687"/>
    <w:rsid w:val="2E505623"/>
    <w:rsid w:val="2F0B779C"/>
    <w:rsid w:val="37667C65"/>
    <w:rsid w:val="3D78424E"/>
    <w:rsid w:val="3EEDD1D0"/>
    <w:rsid w:val="3FD73733"/>
    <w:rsid w:val="42102011"/>
    <w:rsid w:val="45162AE2"/>
    <w:rsid w:val="47CF9873"/>
    <w:rsid w:val="4A6D4A0F"/>
    <w:rsid w:val="4AEC627C"/>
    <w:rsid w:val="4CBD3A2C"/>
    <w:rsid w:val="4D553DB6"/>
    <w:rsid w:val="4F343D4D"/>
    <w:rsid w:val="5B7B55E3"/>
    <w:rsid w:val="5E20206C"/>
    <w:rsid w:val="5E51429A"/>
    <w:rsid w:val="5EAF522C"/>
    <w:rsid w:val="62A3501A"/>
    <w:rsid w:val="63935CE0"/>
    <w:rsid w:val="63AB687C"/>
    <w:rsid w:val="63D77671"/>
    <w:rsid w:val="64C71494"/>
    <w:rsid w:val="6AD00976"/>
    <w:rsid w:val="6AFC79BD"/>
    <w:rsid w:val="6B835CA5"/>
    <w:rsid w:val="7051500F"/>
    <w:rsid w:val="70B12FF8"/>
    <w:rsid w:val="732B3216"/>
    <w:rsid w:val="74AB16FD"/>
    <w:rsid w:val="74CB0B2C"/>
    <w:rsid w:val="754C32EF"/>
    <w:rsid w:val="760A5684"/>
    <w:rsid w:val="775A6197"/>
    <w:rsid w:val="77695DFB"/>
    <w:rsid w:val="79020895"/>
    <w:rsid w:val="7B1E50DF"/>
    <w:rsid w:val="7FC93EBA"/>
    <w:rsid w:val="FEFF7855"/>
    <w:rsid w:val="FFE5E5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3076</Words>
  <Characters>3263</Characters>
  <Lines>0</Lines>
  <Paragraphs>0</Paragraphs>
  <TotalTime>37</TotalTime>
  <ScaleCrop>false</ScaleCrop>
  <LinksUpToDate>false</LinksUpToDate>
  <CharactersWithSpaces>3383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2024-12-31T08:03:15Z</dcterms:created>
  <dc:creator>swq</dc:creator>
  <cp:lastModifiedBy>宋嫩嫩</cp:lastModifiedBy>
  <dcterms:modified xsi:type="dcterms:W3CDTF">2025-06-30T01:17:26Z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858563E38EF240018D25E16E82F1D5BB_13</vt:lpwstr>
  </property>
  <property fmtid="{D5CDD505-2E9C-101B-9397-08002B2CF9AE}" pid="4" name="KSOTemplateDocerSaveRecord">
    <vt:lpwstr>eyJoZGlkIjoiYzVhZjFkMDk2ZGMzYmI1ZWI0NTg2ZTY4NDdiNGM5N2EiLCJ1c2VySWQiOiI0MjgzMTU5NzQifQ==</vt:lpwstr>
  </property>
</Properties>
</file>